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0D9230E2" w:rsidR="00A2794E" w:rsidRDefault="00AA4B4C" w:rsidP="00AA4B4C">
      <w:pPr>
        <w:pStyle w:val="NoSpacing"/>
        <w:jc w:val="center"/>
      </w:pPr>
      <w:r>
        <w:rPr>
          <w:rFonts w:asciiTheme="majorHAnsi" w:hAnsiTheme="majorHAnsi" w:cstheme="majorHAnsi"/>
          <w:noProof/>
          <w:sz w:val="76"/>
          <w:szCs w:val="76"/>
          <w:lang w:eastAsia="en-GB"/>
        </w:rPr>
        <w:drawing>
          <wp:inline distT="0" distB="0" distL="0" distR="0" wp14:anchorId="3C69FA4F" wp14:editId="48B488FB">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4030D008" w14:textId="2BA98A51" w:rsidR="00AA4B4C" w:rsidRDefault="00AA4B4C" w:rsidP="00AA4B4C">
      <w:pPr>
        <w:pStyle w:val="NoSpacing"/>
        <w:jc w:val="center"/>
        <w:rPr>
          <w:rFonts w:asciiTheme="majorHAnsi" w:hAnsiTheme="majorHAnsi" w:cstheme="majorHAnsi"/>
          <w:sz w:val="76"/>
          <w:szCs w:val="76"/>
        </w:rPr>
      </w:pPr>
      <w:r>
        <w:rPr>
          <w:noProof/>
        </w:rPr>
        <w:drawing>
          <wp:inline distT="0" distB="0" distL="0" distR="0" wp14:anchorId="222BFCE0" wp14:editId="0C90E0BD">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26CCFDBB" w14:textId="4F0C0AD8" w:rsidR="00E850D4" w:rsidRPr="00AA4B4C" w:rsidRDefault="00C62ACF" w:rsidP="00AA4B4C">
      <w:pPr>
        <w:pStyle w:val="NoSpacing"/>
        <w:jc w:val="center"/>
        <w:rPr>
          <w:rFonts w:cstheme="minorHAnsi"/>
          <w:sz w:val="72"/>
          <w:szCs w:val="72"/>
        </w:rPr>
      </w:pPr>
      <w:r w:rsidRPr="00AA4B4C">
        <w:rPr>
          <w:rFonts w:cstheme="minorHAnsi"/>
          <w:sz w:val="76"/>
          <w:szCs w:val="76"/>
        </w:rPr>
        <w:t>Net Zero</w:t>
      </w:r>
      <w:r w:rsidR="00A2794E" w:rsidRPr="00AA4B4C">
        <w:rPr>
          <w:rFonts w:cstheme="minorHAnsi"/>
          <w:sz w:val="72"/>
          <w:szCs w:val="72"/>
        </w:rPr>
        <w:tab/>
      </w:r>
      <w:r w:rsidR="00EE3C41" w:rsidRPr="00AA4B4C">
        <w:rPr>
          <w:rFonts w:cstheme="minorHAnsi"/>
          <w:sz w:val="72"/>
          <w:szCs w:val="72"/>
        </w:rPr>
        <w:t>Award 2022</w:t>
      </w:r>
    </w:p>
    <w:p w14:paraId="212EB31F" w14:textId="667A7816" w:rsidR="00A2794E" w:rsidRPr="00A2794E" w:rsidRDefault="00066A81" w:rsidP="00AA4B4C">
      <w:pPr>
        <w:pStyle w:val="NoSpacing"/>
        <w:jc w:val="center"/>
        <w:rPr>
          <w:rFonts w:asciiTheme="majorHAnsi" w:hAnsiTheme="majorHAnsi" w:cstheme="majorHAnsi"/>
          <w:sz w:val="72"/>
          <w:szCs w:val="72"/>
        </w:rPr>
      </w:pPr>
      <w:r>
        <w:rPr>
          <w:b/>
          <w:bCs/>
          <w:color w:val="7030A0"/>
        </w:rPr>
        <w:t xml:space="preserve">CONSTRUCTING EXCELLENCE </w:t>
      </w:r>
      <w:r w:rsidR="00EE3C41">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5B913E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bookmarkStart w:id="0" w:name="_Hlk89699174"/>
      <w:r w:rsidR="00AA4B4C">
        <w:fldChar w:fldCharType="begin"/>
      </w:r>
      <w:r w:rsidR="00AA4B4C">
        <w:instrText xml:space="preserve"> HYPERLINK "https://www.cewales.org.uk/cew-awards/cew-awards-2022/" </w:instrText>
      </w:r>
      <w:r w:rsidR="00AA4B4C">
        <w:fldChar w:fldCharType="separate"/>
      </w:r>
      <w:r w:rsidR="00AA4B4C" w:rsidRPr="0020566E">
        <w:rPr>
          <w:rStyle w:val="Hyperlink"/>
          <w:rFonts w:ascii="Calibri" w:hAnsi="Calibri" w:cs="Calibri"/>
          <w:b/>
          <w:bCs/>
          <w:sz w:val="20"/>
          <w:szCs w:val="20"/>
          <w:lang w:val="en-US"/>
        </w:rPr>
        <w:t>here</w:t>
      </w:r>
      <w:r w:rsidR="00AA4B4C">
        <w:rPr>
          <w:rStyle w:val="Hyperlink"/>
          <w:rFonts w:ascii="Calibri" w:hAnsi="Calibri" w:cs="Calibri"/>
          <w:b/>
          <w:bCs/>
          <w:sz w:val="20"/>
          <w:szCs w:val="20"/>
          <w:lang w:val="en-US"/>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D1045CE" w14:textId="77777777" w:rsidR="00AA4B4C" w:rsidRPr="00A2794E" w:rsidRDefault="00AA4B4C" w:rsidP="00AA4B4C">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4452AB54" w14:textId="77777777" w:rsidR="00AA4B4C" w:rsidRPr="00921CC2" w:rsidRDefault="00AA4B4C" w:rsidP="00AA4B4C">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328397E6" w14:textId="77777777" w:rsidR="00AA4B4C" w:rsidRPr="00B570FC" w:rsidRDefault="00AA4B4C" w:rsidP="00AA4B4C">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7D6718FC" w14:textId="77777777" w:rsidR="00AA4B4C" w:rsidRDefault="00AA4B4C" w:rsidP="00AA4B4C">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773671DB" w14:textId="21454ADD" w:rsidR="00AA4B4C" w:rsidRPr="008632EF" w:rsidRDefault="00AA4B4C" w:rsidP="00AA4B4C">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402777" w:rsidRPr="00402777">
        <w:rPr>
          <w:rFonts w:ascii="Calibri" w:hAnsi="Calibri" w:cs="Calibri"/>
          <w:color w:val="231F20"/>
          <w:sz w:val="20"/>
          <w:szCs w:val="20"/>
          <w:highlight w:val="yellow"/>
          <w:lang w:val="en-US"/>
        </w:rPr>
        <w:t xml:space="preserve">extended </w:t>
      </w:r>
      <w:r w:rsidRPr="00402777">
        <w:rPr>
          <w:rFonts w:ascii="Calibri" w:hAnsi="Calibri" w:cs="Calibri"/>
          <w:color w:val="231F20"/>
          <w:sz w:val="20"/>
          <w:szCs w:val="20"/>
          <w:highlight w:val="yellow"/>
          <w:lang w:val="en-US"/>
        </w:rPr>
        <w:t xml:space="preserve">closing date of </w:t>
      </w:r>
      <w:r w:rsidR="00402777" w:rsidRPr="00402777">
        <w:rPr>
          <w:rFonts w:ascii="Calibri" w:hAnsi="Calibri" w:cs="Calibri"/>
          <w:b/>
          <w:color w:val="231F20"/>
          <w:sz w:val="20"/>
          <w:szCs w:val="20"/>
          <w:highlight w:val="yellow"/>
          <w:lang w:val="en-US"/>
        </w:rPr>
        <w:t>4</w:t>
      </w:r>
      <w:r w:rsidR="00402777" w:rsidRPr="00402777">
        <w:rPr>
          <w:rFonts w:ascii="Calibri" w:hAnsi="Calibri" w:cs="Calibri"/>
          <w:b/>
          <w:color w:val="231F20"/>
          <w:sz w:val="20"/>
          <w:szCs w:val="20"/>
          <w:highlight w:val="yellow"/>
          <w:vertAlign w:val="superscript"/>
          <w:lang w:val="en-US"/>
        </w:rPr>
        <w:t>th</w:t>
      </w:r>
      <w:r w:rsidR="00402777" w:rsidRPr="00402777">
        <w:rPr>
          <w:rFonts w:ascii="Calibri" w:hAnsi="Calibri" w:cs="Calibri"/>
          <w:b/>
          <w:color w:val="231F20"/>
          <w:sz w:val="20"/>
          <w:szCs w:val="20"/>
          <w:highlight w:val="yellow"/>
          <w:lang w:val="en-US"/>
        </w:rPr>
        <w:t xml:space="preserve"> March</w:t>
      </w:r>
      <w:r w:rsidRPr="00402777">
        <w:rPr>
          <w:rFonts w:ascii="Calibri" w:hAnsi="Calibri" w:cs="Calibri"/>
          <w:b/>
          <w:color w:val="231F20"/>
          <w:sz w:val="20"/>
          <w:szCs w:val="20"/>
          <w:highlight w:val="yellow"/>
          <w:lang w:val="en-US"/>
        </w:rPr>
        <w:t xml:space="preserve"> at midday</w:t>
      </w:r>
    </w:p>
    <w:bookmarkEnd w:id="1"/>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5026AE9" w14:textId="77777777" w:rsidR="00C31F8E" w:rsidRDefault="00C31F8E" w:rsidP="00C31F8E">
      <w:pPr>
        <w:pStyle w:val="NoSpacing"/>
        <w:rPr>
          <w:b/>
          <w:bCs/>
          <w:sz w:val="20"/>
          <w:szCs w:val="20"/>
        </w:rPr>
      </w:pPr>
      <w:r>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68CC1FF8" w14:textId="77777777" w:rsidR="00C31F8E" w:rsidRDefault="00C31F8E" w:rsidP="00C31F8E">
      <w:pPr>
        <w:pStyle w:val="NoSpacing"/>
        <w:rPr>
          <w:b/>
          <w:bCs/>
          <w:sz w:val="20"/>
          <w:szCs w:val="20"/>
        </w:rPr>
      </w:pPr>
    </w:p>
    <w:p w14:paraId="79F35730" w14:textId="77777777" w:rsidR="00C31F8E" w:rsidRDefault="00C31F8E" w:rsidP="00C31F8E">
      <w:pPr>
        <w:pStyle w:val="NoSpacing"/>
        <w:rPr>
          <w:sz w:val="20"/>
          <w:szCs w:val="20"/>
        </w:rPr>
      </w:pPr>
      <w:r>
        <w:rPr>
          <w:sz w:val="20"/>
          <w:szCs w:val="20"/>
        </w:rPr>
        <w:t>Judges are looking for projects or organisations whose achievements, in relation to the legacy their work leaves, demonstrate strong environmental performance in terms of carbon and other Greenhouse Gas (GHG) emissions, in waste and water efficiency and in sustainable materials over the life of a project (including its ultimate decommissioning).</w:t>
      </w:r>
    </w:p>
    <w:p w14:paraId="0764D470" w14:textId="77777777" w:rsidR="00C31F8E" w:rsidRDefault="00C31F8E" w:rsidP="00C31F8E">
      <w:pPr>
        <w:pStyle w:val="NoSpacing"/>
        <w:rPr>
          <w:sz w:val="20"/>
          <w:szCs w:val="20"/>
        </w:rPr>
      </w:pPr>
    </w:p>
    <w:p w14:paraId="423673E0" w14:textId="77777777" w:rsidR="00C31F8E" w:rsidRDefault="00C31F8E" w:rsidP="00C31F8E">
      <w:pPr>
        <w:pStyle w:val="NoSpacing"/>
        <w:rPr>
          <w:sz w:val="20"/>
          <w:szCs w:val="20"/>
        </w:rPr>
      </w:pPr>
      <w:r>
        <w:rPr>
          <w:sz w:val="20"/>
          <w:szCs w:val="20"/>
        </w:rPr>
        <w:t>Exemplary environmental and climate performance will be evidenced by some of the following:</w:t>
      </w:r>
    </w:p>
    <w:p w14:paraId="3E083224" w14:textId="77777777" w:rsidR="00C31F8E" w:rsidRDefault="00C31F8E" w:rsidP="00C31F8E">
      <w:pPr>
        <w:pStyle w:val="NoSpacing"/>
        <w:rPr>
          <w:sz w:val="20"/>
          <w:szCs w:val="20"/>
        </w:rPr>
      </w:pPr>
    </w:p>
    <w:p w14:paraId="5B7859C8" w14:textId="77777777" w:rsidR="00C31F8E" w:rsidRDefault="00C31F8E" w:rsidP="00C31F8E">
      <w:pPr>
        <w:pStyle w:val="NoSpacing"/>
        <w:numPr>
          <w:ilvl w:val="0"/>
          <w:numId w:val="11"/>
        </w:numPr>
        <w:rPr>
          <w:sz w:val="20"/>
          <w:szCs w:val="20"/>
        </w:rPr>
      </w:pPr>
      <w:r>
        <w:rPr>
          <w:sz w:val="20"/>
          <w:szCs w:val="20"/>
        </w:rPr>
        <w:t>Reduction in greenhouse gas and carbon dioxide emissions through design and construction measures, leading to reductions both in the build and operational phases of assets and demonstrating progress towards net zero.</w:t>
      </w:r>
    </w:p>
    <w:p w14:paraId="33192B2B" w14:textId="77777777" w:rsidR="00C31F8E" w:rsidRDefault="00C31F8E" w:rsidP="00C31F8E">
      <w:pPr>
        <w:pStyle w:val="NoSpacing"/>
        <w:numPr>
          <w:ilvl w:val="0"/>
          <w:numId w:val="11"/>
        </w:numPr>
        <w:rPr>
          <w:sz w:val="20"/>
          <w:szCs w:val="20"/>
        </w:rPr>
      </w:pPr>
      <w:r>
        <w:rPr>
          <w:sz w:val="20"/>
          <w:szCs w:val="20"/>
        </w:rPr>
        <w:t xml:space="preserve">Use of sustainable materials and achievement of waste, </w:t>
      </w:r>
      <w:proofErr w:type="gramStart"/>
      <w:r>
        <w:rPr>
          <w:sz w:val="20"/>
          <w:szCs w:val="20"/>
        </w:rPr>
        <w:t>materials</w:t>
      </w:r>
      <w:proofErr w:type="gramEnd"/>
      <w:r>
        <w:rPr>
          <w:sz w:val="20"/>
          <w:szCs w:val="20"/>
        </w:rPr>
        <w:t xml:space="preserve"> and water efficiency performance during construction, through design and construction innovation.</w:t>
      </w:r>
    </w:p>
    <w:p w14:paraId="6799DE78" w14:textId="77777777" w:rsidR="00C31F8E" w:rsidRDefault="00C31F8E" w:rsidP="00C31F8E">
      <w:pPr>
        <w:pStyle w:val="NoSpacing"/>
        <w:numPr>
          <w:ilvl w:val="0"/>
          <w:numId w:val="11"/>
        </w:numPr>
        <w:rPr>
          <w:sz w:val="20"/>
          <w:szCs w:val="20"/>
        </w:rPr>
      </w:pPr>
      <w:r>
        <w:rPr>
          <w:sz w:val="20"/>
          <w:szCs w:val="20"/>
        </w:rPr>
        <w:t>Achievement of strong biodiversity performance.</w:t>
      </w:r>
    </w:p>
    <w:p w14:paraId="14F8973C" w14:textId="77777777" w:rsidR="00C31F8E" w:rsidRDefault="00C31F8E" w:rsidP="00C31F8E">
      <w:pPr>
        <w:pStyle w:val="NoSpacing"/>
        <w:numPr>
          <w:ilvl w:val="0"/>
          <w:numId w:val="11"/>
        </w:numPr>
        <w:rPr>
          <w:sz w:val="20"/>
          <w:szCs w:val="20"/>
        </w:rPr>
      </w:pPr>
      <w:r>
        <w:rPr>
          <w:sz w:val="20"/>
          <w:szCs w:val="20"/>
        </w:rPr>
        <w:t>Economic feasibility and sustainable commercial viability with the above.</w:t>
      </w:r>
    </w:p>
    <w:p w14:paraId="1FCE9305" w14:textId="77777777" w:rsidR="00C31F8E" w:rsidRDefault="00C31F8E" w:rsidP="00C31F8E">
      <w:pPr>
        <w:pStyle w:val="NoSpacing"/>
        <w:numPr>
          <w:ilvl w:val="0"/>
          <w:numId w:val="11"/>
        </w:numPr>
        <w:rPr>
          <w:sz w:val="20"/>
          <w:szCs w:val="20"/>
        </w:rPr>
      </w:pPr>
      <w:r>
        <w:rPr>
          <w:sz w:val="20"/>
          <w:szCs w:val="20"/>
        </w:rPr>
        <w:t>Assets which evidence their environmental performance matching or exceeding the design modelling and ratings.</w:t>
      </w:r>
    </w:p>
    <w:p w14:paraId="52EADF76" w14:textId="77777777" w:rsidR="00C31F8E" w:rsidRDefault="00C31F8E" w:rsidP="00C31F8E">
      <w:pPr>
        <w:pStyle w:val="NoSpacing"/>
        <w:numPr>
          <w:ilvl w:val="0"/>
          <w:numId w:val="11"/>
        </w:numPr>
        <w:rPr>
          <w:sz w:val="20"/>
          <w:szCs w:val="20"/>
        </w:rPr>
      </w:pPr>
      <w:r>
        <w:rPr>
          <w:sz w:val="20"/>
          <w:szCs w:val="20"/>
        </w:rPr>
        <w:t xml:space="preserve">Engagement across the project or organisation to achieve the above. </w:t>
      </w:r>
    </w:p>
    <w:p w14:paraId="178B97FF" w14:textId="77777777" w:rsidR="00C31F8E" w:rsidRDefault="00C31F8E" w:rsidP="00C31F8E">
      <w:pPr>
        <w:pStyle w:val="NoSpacing"/>
        <w:numPr>
          <w:ilvl w:val="0"/>
          <w:numId w:val="11"/>
        </w:numPr>
        <w:rPr>
          <w:sz w:val="20"/>
          <w:szCs w:val="20"/>
        </w:rPr>
      </w:pPr>
      <w:r>
        <w:rPr>
          <w:sz w:val="20"/>
          <w:szCs w:val="20"/>
        </w:rPr>
        <w:t>Details on how the project or organisation is industry-leading on the above with good potential for transferability.</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14E0D58" w:rsidR="00C47243" w:rsidRPr="00921CC2" w:rsidRDefault="0040277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660FD">
              <w:rPr>
                <w:rFonts w:ascii="Calibri" w:hAnsi="Calibri" w:cs="Calibri"/>
                <w:sz w:val="20"/>
                <w:szCs w:val="20"/>
                <w:lang w:eastAsia="en-GB"/>
              </w:rPr>
              <w:t>low resolution images can be embedded to support your entr</w:t>
            </w:r>
            <w:r w:rsidR="00EA5DD6">
              <w:rPr>
                <w:rFonts w:ascii="Calibri" w:hAnsi="Calibri" w:cs="Calibri"/>
                <w:sz w:val="20"/>
                <w:szCs w:val="20"/>
                <w:lang w:eastAsia="en-GB"/>
              </w:rPr>
              <w:t>y.</w:t>
            </w:r>
          </w:p>
          <w:p w14:paraId="58E9D03C" w14:textId="6504DA4F" w:rsidR="00C47243" w:rsidRPr="00921CC2" w:rsidRDefault="0040277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40277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D3E0575" w14:textId="77777777" w:rsidR="00AA4B4C" w:rsidRPr="00DF38ED" w:rsidRDefault="00402777" w:rsidP="00AA4B4C">
            <w:pPr>
              <w:pStyle w:val="NoSpacing"/>
              <w:rPr>
                <w:rFonts w:ascii="Calibri" w:hAnsi="Calibri" w:cs="Calibri"/>
                <w:color w:val="7030A0"/>
                <w:sz w:val="20"/>
                <w:szCs w:val="20"/>
                <w:lang w:eastAsia="en-GB"/>
              </w:rPr>
            </w:pPr>
            <w:hyperlink r:id="rId13" w:history="1">
              <w:r w:rsidR="00AA4B4C" w:rsidRPr="0020566E">
                <w:rPr>
                  <w:rStyle w:val="Hyperlink"/>
                  <w:rFonts w:ascii="Calibri" w:hAnsi="Calibri" w:cs="Calibri"/>
                  <w:sz w:val="20"/>
                  <w:szCs w:val="20"/>
                  <w:highlight w:val="yellow"/>
                  <w:lang w:val="en-US"/>
                </w:rPr>
                <w:t>Click here for entry guidelines</w:t>
              </w:r>
            </w:hyperlink>
            <w:r w:rsidR="00AA4B4C" w:rsidRPr="0020566E">
              <w:rPr>
                <w:rFonts w:ascii="Calibri" w:hAnsi="Calibri" w:cs="Calibri"/>
                <w:sz w:val="20"/>
                <w:szCs w:val="20"/>
                <w:lang w:val="en-US"/>
              </w:rPr>
              <w:t xml:space="preserve"> </w:t>
            </w:r>
            <w:r w:rsidR="00AA4B4C" w:rsidRPr="00DF38ED">
              <w:rPr>
                <w:rFonts w:ascii="Calibri" w:hAnsi="Calibri" w:cs="Calibri"/>
                <w:color w:val="7030A0"/>
                <w:sz w:val="20"/>
                <w:szCs w:val="20"/>
                <w:lang w:val="en-US"/>
              </w:rPr>
              <w:t xml:space="preserve"> </w:t>
            </w:r>
          </w:p>
          <w:p w14:paraId="3F641AEB" w14:textId="77777777" w:rsidR="00AA4B4C" w:rsidRDefault="00AA4B4C" w:rsidP="00AA4B4C">
            <w:pPr>
              <w:pStyle w:val="NoSpacing"/>
              <w:rPr>
                <w:rFonts w:ascii="Calibri" w:hAnsi="Calibri" w:cs="Calibri"/>
                <w:color w:val="231F20"/>
                <w:sz w:val="20"/>
                <w:szCs w:val="20"/>
                <w:lang w:val="en-US"/>
              </w:rPr>
            </w:pPr>
          </w:p>
          <w:p w14:paraId="51EF9D2D" w14:textId="7E6972CC" w:rsidR="00C47243" w:rsidRPr="00AB6D8C" w:rsidRDefault="00AA4B4C" w:rsidP="00AA4B4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320E825"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AA4B4C">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2268290" w14:textId="77777777" w:rsidR="00AA4B4C" w:rsidRPr="00132497" w:rsidRDefault="00AA4B4C" w:rsidP="00AA4B4C">
      <w:pPr>
        <w:pStyle w:val="NoSpacing"/>
        <w:rPr>
          <w:b/>
          <w:bCs/>
          <w:sz w:val="28"/>
          <w:szCs w:val="28"/>
        </w:rPr>
      </w:pPr>
      <w:bookmarkStart w:id="2" w:name="_Hlk89701467"/>
      <w:bookmarkStart w:id="3"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4A6BBE7B" w14:textId="77777777" w:rsidR="00AA4B4C" w:rsidRDefault="00AA4B4C" w:rsidP="00AA4B4C">
      <w:pPr>
        <w:pStyle w:val="NoSpacing"/>
      </w:pPr>
    </w:p>
    <w:p w14:paraId="22774B61" w14:textId="77777777" w:rsidR="00AA4B4C" w:rsidRPr="00825B89" w:rsidRDefault="00AA4B4C" w:rsidP="00AA4B4C">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559381C8" w14:textId="77777777" w:rsidR="00AA4B4C" w:rsidRDefault="00AA4B4C" w:rsidP="00AA4B4C">
      <w:pPr>
        <w:pStyle w:val="NoSpacing"/>
        <w:rPr>
          <w:sz w:val="20"/>
          <w:szCs w:val="20"/>
        </w:rPr>
      </w:pPr>
      <w:bookmarkStart w:id="4" w:name="_Hlk56000605"/>
    </w:p>
    <w:bookmarkEnd w:id="4"/>
    <w:p w14:paraId="16E6C2AE" w14:textId="77777777" w:rsidR="00AA4B4C" w:rsidRDefault="00AA4B4C" w:rsidP="00AA4B4C">
      <w:pPr>
        <w:pStyle w:val="NoSpacing"/>
        <w:rPr>
          <w:b/>
          <w:bCs/>
          <w:color w:val="7030A0"/>
          <w:sz w:val="20"/>
          <w:szCs w:val="20"/>
        </w:rPr>
      </w:pPr>
    </w:p>
    <w:p w14:paraId="2DC74BB4" w14:textId="77777777" w:rsidR="00AA4B4C" w:rsidRPr="00267BC9" w:rsidRDefault="00AA4B4C" w:rsidP="00AA4B4C">
      <w:pPr>
        <w:pStyle w:val="NoSpacing"/>
        <w:rPr>
          <w:b/>
          <w:bCs/>
          <w:color w:val="7030A0"/>
          <w:sz w:val="28"/>
          <w:szCs w:val="28"/>
        </w:rPr>
      </w:pPr>
      <w:r w:rsidRPr="00267BC9">
        <w:rPr>
          <w:b/>
          <w:bCs/>
          <w:color w:val="7030A0"/>
          <w:sz w:val="28"/>
          <w:szCs w:val="28"/>
        </w:rPr>
        <w:t>Good luck!</w:t>
      </w:r>
    </w:p>
    <w:bookmarkEnd w:id="2"/>
    <w:p w14:paraId="43CD71A6" w14:textId="51AFFE99" w:rsidR="00E850D4" w:rsidRPr="00257E1A" w:rsidRDefault="00AA4B4C" w:rsidP="00AA4B4C">
      <w:pPr>
        <w:pStyle w:val="NoSpacing"/>
        <w:rPr>
          <w:sz w:val="20"/>
          <w:szCs w:val="20"/>
        </w:rPr>
      </w:pPr>
      <w:r>
        <w:rPr>
          <w:sz w:val="20"/>
          <w:szCs w:val="20"/>
        </w:rPr>
        <w:t>The CEW Awards team</w:t>
      </w:r>
      <w:bookmarkEnd w:id="3"/>
      <w:r w:rsidR="00AB6D8C">
        <w:rPr>
          <w:sz w:val="20"/>
          <w:szCs w:val="20"/>
        </w:rPr>
        <w:br w:type="page"/>
      </w:r>
    </w:p>
    <w:p w14:paraId="3B8DB8AF" w14:textId="77777777" w:rsidR="00AB6D8C" w:rsidRDefault="00AB6D8C" w:rsidP="00921CC2">
      <w:pPr>
        <w:pStyle w:val="NoSpacing"/>
        <w:rPr>
          <w:sz w:val="20"/>
          <w:szCs w:val="20"/>
        </w:rPr>
      </w:pPr>
    </w:p>
    <w:p w14:paraId="46F2E113" w14:textId="7AC10069" w:rsidR="003F4ED1" w:rsidRPr="00AA4B4C" w:rsidRDefault="00AA4B4C" w:rsidP="003F4ED1">
      <w:pPr>
        <w:pStyle w:val="NoSpacing"/>
        <w:rPr>
          <w:rFonts w:cstheme="minorHAnsi"/>
          <w:sz w:val="72"/>
          <w:szCs w:val="72"/>
        </w:rPr>
      </w:pPr>
      <w:r w:rsidRPr="00AA4B4C">
        <w:rPr>
          <w:rFonts w:cstheme="minorHAnsi"/>
          <w:sz w:val="76"/>
          <w:szCs w:val="76"/>
        </w:rPr>
        <w:t>Net Zero Award 2022</w:t>
      </w:r>
      <w:r w:rsidR="003F4ED1" w:rsidRPr="00AA4B4C">
        <w:rPr>
          <w:rFonts w:cstheme="minorHAnsi"/>
          <w:sz w:val="72"/>
          <w:szCs w:val="72"/>
        </w:rPr>
        <w:tab/>
      </w:r>
    </w:p>
    <w:p w14:paraId="6EB16506" w14:textId="58F0B9A4"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AA4B4C">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t xml:space="preserve">SECTION 1 OF </w:t>
      </w:r>
      <w:r w:rsidR="00F702C4">
        <w:rPr>
          <w:b/>
          <w:bCs/>
          <w:color w:val="7030A0"/>
        </w:rPr>
        <w:t>4</w:t>
      </w: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5"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5"/>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AA4B4C" w:rsidRPr="00FC5EC5" w14:paraId="173EEC1F" w14:textId="77777777" w:rsidTr="006A7AF4">
        <w:trPr>
          <w:trHeight w:val="340"/>
        </w:trPr>
        <w:tc>
          <w:tcPr>
            <w:tcW w:w="10206" w:type="dxa"/>
            <w:gridSpan w:val="3"/>
            <w:vAlign w:val="center"/>
          </w:tcPr>
          <w:p w14:paraId="5961C7E8" w14:textId="77777777" w:rsidR="00AA4B4C" w:rsidRPr="00FC5EC5" w:rsidRDefault="00AA4B4C" w:rsidP="006A7AF4">
            <w:pPr>
              <w:autoSpaceDE w:val="0"/>
              <w:autoSpaceDN w:val="0"/>
              <w:adjustRightInd w:val="0"/>
              <w:rPr>
                <w:rFonts w:ascii="Calibri" w:hAnsi="Calibri" w:cs="Calibri"/>
                <w:b/>
                <w:color w:val="231F20"/>
                <w:sz w:val="22"/>
                <w:szCs w:val="22"/>
                <w:lang w:val="en-US"/>
              </w:rPr>
            </w:pPr>
            <w:bookmarkStart w:id="6"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AA4B4C" w:rsidRPr="00FC5EC5" w14:paraId="0EFDC0C5" w14:textId="77777777" w:rsidTr="006A7AF4">
        <w:trPr>
          <w:trHeight w:val="340"/>
        </w:trPr>
        <w:tc>
          <w:tcPr>
            <w:tcW w:w="1417" w:type="dxa"/>
            <w:vAlign w:val="center"/>
          </w:tcPr>
          <w:p w14:paraId="63F516C2" w14:textId="77777777" w:rsidR="00AA4B4C" w:rsidRPr="00FC5EC5" w:rsidRDefault="00AA4B4C" w:rsidP="006A7AF4">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4C7704D7" w14:textId="77777777" w:rsidR="00AA4B4C" w:rsidRPr="00FC5EC5" w:rsidRDefault="00AA4B4C" w:rsidP="006A7AF4">
            <w:pPr>
              <w:autoSpaceDE w:val="0"/>
              <w:autoSpaceDN w:val="0"/>
              <w:adjustRightInd w:val="0"/>
              <w:rPr>
                <w:rFonts w:ascii="Calibri" w:hAnsi="Calibri" w:cs="Calibri"/>
                <w:color w:val="231F20"/>
                <w:sz w:val="18"/>
                <w:szCs w:val="18"/>
                <w:lang w:val="en-US"/>
              </w:rPr>
            </w:pPr>
          </w:p>
        </w:tc>
        <w:tc>
          <w:tcPr>
            <w:tcW w:w="5528" w:type="dxa"/>
            <w:vAlign w:val="center"/>
          </w:tcPr>
          <w:p w14:paraId="0D018952" w14:textId="77777777" w:rsidR="00AA4B4C" w:rsidRPr="00FC5EC5" w:rsidRDefault="00AA4B4C"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AA4B4C" w:rsidRPr="00FC5EC5" w14:paraId="3C9870D6" w14:textId="77777777" w:rsidTr="006A7AF4">
        <w:trPr>
          <w:trHeight w:val="340"/>
        </w:trPr>
        <w:tc>
          <w:tcPr>
            <w:tcW w:w="1417" w:type="dxa"/>
            <w:vAlign w:val="center"/>
          </w:tcPr>
          <w:p w14:paraId="37D8FEF6" w14:textId="77777777" w:rsidR="00AA4B4C" w:rsidRPr="00FC5EC5" w:rsidRDefault="00AA4B4C"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1ABA0274" w14:textId="77777777" w:rsidR="00AA4B4C" w:rsidRPr="00FC5EC5" w:rsidRDefault="00AA4B4C" w:rsidP="006A7AF4">
            <w:pPr>
              <w:autoSpaceDE w:val="0"/>
              <w:autoSpaceDN w:val="0"/>
              <w:adjustRightInd w:val="0"/>
              <w:rPr>
                <w:rFonts w:ascii="Calibri" w:hAnsi="Calibri" w:cs="Calibri"/>
                <w:color w:val="231F20"/>
                <w:sz w:val="18"/>
                <w:szCs w:val="18"/>
                <w:lang w:val="en-US"/>
              </w:rPr>
            </w:pPr>
          </w:p>
        </w:tc>
        <w:tc>
          <w:tcPr>
            <w:tcW w:w="5528" w:type="dxa"/>
            <w:vAlign w:val="center"/>
          </w:tcPr>
          <w:p w14:paraId="6CFCE2DF" w14:textId="77777777" w:rsidR="00AA4B4C" w:rsidRPr="00FC5EC5" w:rsidRDefault="00AA4B4C"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6"/>
    </w:tbl>
    <w:p w14:paraId="6997D47F" w14:textId="77777777" w:rsidR="00AA4B4C" w:rsidRDefault="00AA4B4C" w:rsidP="00B51B72">
      <w:pPr>
        <w:rPr>
          <w:rFonts w:asciiTheme="minorHAnsi" w:eastAsiaTheme="minorHAnsi" w:hAnsiTheme="minorHAnsi" w:cstheme="minorBidi"/>
          <w:b/>
          <w:bCs/>
          <w:color w:val="7030A0"/>
          <w:sz w:val="20"/>
          <w:szCs w:val="20"/>
        </w:rPr>
      </w:pPr>
    </w:p>
    <w:p w14:paraId="5037A46F" w14:textId="2176E765"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1B9BCFB" w:rsidR="004A1047" w:rsidRPr="00AA4B4C" w:rsidRDefault="004A1047" w:rsidP="004A1047">
      <w:pPr>
        <w:pStyle w:val="NoSpacing"/>
        <w:rPr>
          <w:rFonts w:cstheme="minorHAnsi"/>
          <w:sz w:val="72"/>
          <w:szCs w:val="72"/>
        </w:rPr>
      </w:pPr>
      <w:r w:rsidRPr="00AA4B4C">
        <w:rPr>
          <w:rFonts w:cstheme="minorHAns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A4B4C" w:rsidRPr="00AA4B4C">
        <w:rPr>
          <w:rFonts w:cstheme="minorHAnsi"/>
          <w:sz w:val="76"/>
          <w:szCs w:val="76"/>
        </w:rPr>
        <w:t>Net Zero Award 2022</w:t>
      </w:r>
      <w:r w:rsidRPr="00AA4B4C">
        <w:rPr>
          <w:rFonts w:cstheme="minorHAnsi"/>
          <w:sz w:val="72"/>
          <w:szCs w:val="72"/>
        </w:rPr>
        <w:tab/>
      </w:r>
    </w:p>
    <w:p w14:paraId="51261713" w14:textId="1BDD5912"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AA4B4C">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AA4B4C">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0ACF85C1"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EA5DD6">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F801D06" w:rsidR="008C313A" w:rsidRPr="00AA4B4C" w:rsidRDefault="008C313A" w:rsidP="008C313A">
      <w:pPr>
        <w:pStyle w:val="NoSpacing"/>
        <w:rPr>
          <w:rFonts w:cstheme="minorHAnsi"/>
          <w:sz w:val="72"/>
          <w:szCs w:val="72"/>
        </w:rPr>
      </w:pPr>
      <w:r w:rsidRPr="00AA4B4C">
        <w:rPr>
          <w:rFonts w:cstheme="minorHAns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A4B4C" w:rsidRPr="00AA4B4C">
        <w:rPr>
          <w:rFonts w:cstheme="minorHAnsi"/>
          <w:sz w:val="76"/>
          <w:szCs w:val="76"/>
        </w:rPr>
        <w:t>Net Zero Award 2022</w:t>
      </w:r>
      <w:r w:rsidRPr="00AA4B4C">
        <w:rPr>
          <w:rFonts w:cstheme="minorHAnsi"/>
          <w:sz w:val="72"/>
          <w:szCs w:val="72"/>
        </w:rPr>
        <w:tab/>
      </w:r>
    </w:p>
    <w:p w14:paraId="3C6F0C7B" w14:textId="392A13B9"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AA4B4C">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AA4B4C">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CBADF2E" w14:textId="77777777" w:rsidR="007B0BB4" w:rsidRDefault="007B0BB4" w:rsidP="007B0BB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810C8AB" w14:textId="77777777" w:rsidR="007B0BB4" w:rsidRDefault="007B0BB4" w:rsidP="007B0BB4">
            <w:pPr>
              <w:pStyle w:val="NoSpacing"/>
              <w:ind w:left="360"/>
              <w:rPr>
                <w:rFonts w:ascii="Calibri" w:hAnsi="Calibri" w:cs="Calibri"/>
                <w:sz w:val="18"/>
                <w:szCs w:val="18"/>
              </w:rPr>
            </w:pPr>
          </w:p>
          <w:p w14:paraId="66EF239B" w14:textId="77777777" w:rsidR="007B0BB4" w:rsidRDefault="007B0BB4" w:rsidP="007B0BB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F35E931" w14:textId="77777777" w:rsidR="007B0BB4" w:rsidRDefault="007B0BB4" w:rsidP="007B0BB4">
            <w:pPr>
              <w:pStyle w:val="NoSpacing"/>
              <w:rPr>
                <w:rFonts w:ascii="Calibri" w:hAnsi="Calibri" w:cs="Calibri"/>
                <w:sz w:val="18"/>
                <w:szCs w:val="18"/>
              </w:rPr>
            </w:pPr>
          </w:p>
          <w:p w14:paraId="523FEE9E" w14:textId="77777777" w:rsidR="007B0BB4" w:rsidRDefault="007B0BB4" w:rsidP="007B0BB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 The judges are looking for project that demonstrate how sustainability and climate change was at the heart of the design and construction decision making processes. </w:t>
            </w:r>
            <w:proofErr w:type="gramStart"/>
            <w:r>
              <w:rPr>
                <w:rFonts w:ascii="Calibri" w:hAnsi="Calibri" w:cs="Calibri"/>
                <w:sz w:val="18"/>
                <w:szCs w:val="18"/>
              </w:rPr>
              <w:t>Also</w:t>
            </w:r>
            <w:proofErr w:type="gramEnd"/>
            <w:r>
              <w:rPr>
                <w:rFonts w:ascii="Calibri" w:hAnsi="Calibri" w:cs="Calibri"/>
                <w:sz w:val="18"/>
                <w:szCs w:val="18"/>
              </w:rPr>
              <w:t xml:space="preserve"> that the design is outcomes focused so that zero energy, zero carbon and zero impact are delivered in practice post-handover.</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49CB735" w:rsidR="00F83F0F" w:rsidRPr="00F83F0F" w:rsidRDefault="00D9526F" w:rsidP="00F83F0F">
            <w:pPr>
              <w:pStyle w:val="NoSpacing"/>
              <w:numPr>
                <w:ilvl w:val="0"/>
                <w:numId w:val="7"/>
              </w:numPr>
              <w:rPr>
                <w:rFonts w:ascii="Calibri" w:hAnsi="Calibri" w:cs="Calibri"/>
                <w:b/>
                <w:bCs/>
                <w:sz w:val="18"/>
                <w:szCs w:val="18"/>
              </w:rPr>
            </w:pPr>
            <w:r>
              <w:rPr>
                <w:rFonts w:ascii="Calibri" w:hAnsi="Calibri" w:cs="Calibri"/>
                <w:b/>
                <w:bCs/>
                <w:sz w:val="20"/>
                <w:szCs w:val="20"/>
              </w:rPr>
              <w:t xml:space="preserve">Background: </w:t>
            </w:r>
            <w:r>
              <w:rPr>
                <w:rFonts w:ascii="Calibri" w:hAnsi="Calibri" w:cs="Calibri"/>
                <w:sz w:val="20"/>
                <w:szCs w:val="20"/>
              </w:rPr>
              <w:t xml:space="preserve">Describe the circumstances or climate protective challenges faced in relation to this entry.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02EE8D" w14:textId="77777777" w:rsidR="00002ADC" w:rsidRDefault="00002ADC" w:rsidP="00002ADC">
            <w:pPr>
              <w:pStyle w:val="NoSpacing"/>
              <w:numPr>
                <w:ilvl w:val="0"/>
                <w:numId w:val="12"/>
              </w:numPr>
              <w:rPr>
                <w:rFonts w:ascii="Calibri" w:hAnsi="Calibri" w:cs="Calibri"/>
                <w:b/>
                <w:bCs/>
                <w:sz w:val="20"/>
                <w:szCs w:val="20"/>
              </w:rPr>
            </w:pPr>
            <w:r>
              <w:rPr>
                <w:rFonts w:ascii="Calibri" w:hAnsi="Calibri" w:cs="Calibri"/>
                <w:b/>
                <w:bCs/>
                <w:sz w:val="20"/>
                <w:szCs w:val="20"/>
              </w:rPr>
              <w:t xml:space="preserve">Describe the design and construction measures that have led to progress towards net zero.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p w14:paraId="5E869985" w14:textId="77777777" w:rsidR="00002ADC" w:rsidRDefault="00002ADC" w:rsidP="00002ADC">
            <w:pPr>
              <w:pStyle w:val="NoSpacing"/>
              <w:ind w:left="360"/>
              <w:rPr>
                <w:rFonts w:ascii="Calibri" w:hAnsi="Calibri" w:cs="Calibri"/>
                <w:b/>
                <w:bCs/>
                <w:sz w:val="20"/>
                <w:szCs w:val="20"/>
              </w:rPr>
            </w:pPr>
          </w:p>
          <w:p w14:paraId="7A0A47E6" w14:textId="1DAC58CB" w:rsidR="009F07B3" w:rsidRPr="009F07B3" w:rsidRDefault="00002ADC" w:rsidP="009F07B3">
            <w:pPr>
              <w:pStyle w:val="NoSpacing"/>
              <w:ind w:left="360"/>
              <w:rPr>
                <w:rFonts w:ascii="Calibri" w:hAnsi="Calibri" w:cs="Calibri"/>
                <w:sz w:val="20"/>
                <w:szCs w:val="20"/>
              </w:rPr>
            </w:pPr>
            <w:r>
              <w:rPr>
                <w:rFonts w:ascii="Calibri" w:hAnsi="Calibri" w:cs="Calibri"/>
                <w:sz w:val="20"/>
                <w:szCs w:val="20"/>
              </w:rPr>
              <w:t>Describe the project specific strategy that ensures the project will achieve a zero-outcome strategy in use. Describes the measures and infrastructure in place to ensure zero carbon in design will mean zero carbon in use. Provide overarching predicted or in use Energy Use Intensity (</w:t>
            </w:r>
            <w:proofErr w:type="spellStart"/>
            <w:r>
              <w:rPr>
                <w:rFonts w:ascii="Calibri" w:hAnsi="Calibri" w:cs="Calibri"/>
                <w:sz w:val="20"/>
                <w:szCs w:val="20"/>
              </w:rPr>
              <w:t>kWhrs</w:t>
            </w:r>
            <w:proofErr w:type="spellEnd"/>
            <w:r>
              <w:rPr>
                <w:rFonts w:ascii="Calibri" w:hAnsi="Calibri" w:cs="Calibri"/>
                <w:sz w:val="20"/>
                <w:szCs w:val="20"/>
              </w:rPr>
              <w:t xml:space="preserve">/m2/a) data and energy balance information to substantiate your entry.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51787C" w14:textId="77777777" w:rsidR="00DD430F" w:rsidRDefault="00DD430F" w:rsidP="00DD430F">
            <w:pPr>
              <w:pStyle w:val="NoSpacing"/>
              <w:numPr>
                <w:ilvl w:val="0"/>
                <w:numId w:val="12"/>
              </w:numPr>
              <w:rPr>
                <w:rFonts w:ascii="Calibri" w:hAnsi="Calibri" w:cs="Calibri"/>
                <w:b/>
                <w:bCs/>
                <w:sz w:val="18"/>
                <w:szCs w:val="18"/>
              </w:rPr>
            </w:pPr>
            <w:r>
              <w:rPr>
                <w:rFonts w:ascii="Calibri" w:hAnsi="Calibri" w:cs="Calibri"/>
                <w:b/>
                <w:bCs/>
                <w:sz w:val="20"/>
                <w:szCs w:val="20"/>
              </w:rPr>
              <w:t xml:space="preserve">Describe how the use of sustainable materials and management of waste and water contributes to minimising the impact of the building on the planet’s resources and carrying capacity.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FB54590" w:rsidR="00F83F0F" w:rsidRPr="00F83F0F" w:rsidRDefault="00C30649"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Describe the outcome and actions stemming from any environmental impact assessments? Have there been any specific measures to protect biodiversity and promotion of local habitats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879C60" w:rsidR="00F83F0F" w:rsidRPr="00F83F0F" w:rsidRDefault="00BD090E"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payback periods if any have been built into the renewable energy decision making process(es)?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0CFE18A" w:rsidR="00D4792D" w:rsidRPr="00F83F0F" w:rsidRDefault="003C07AD" w:rsidP="00C439D1">
            <w:pPr>
              <w:pStyle w:val="NoSpacing"/>
              <w:numPr>
                <w:ilvl w:val="0"/>
                <w:numId w:val="7"/>
              </w:numPr>
              <w:rPr>
                <w:rFonts w:ascii="Calibri" w:hAnsi="Calibri" w:cs="Calibri"/>
                <w:b/>
                <w:bCs/>
                <w:sz w:val="18"/>
                <w:szCs w:val="18"/>
              </w:rPr>
            </w:pPr>
            <w:bookmarkStart w:id="7" w:name="_Hlk23168351"/>
            <w:r>
              <w:rPr>
                <w:rFonts w:ascii="Calibri" w:hAnsi="Calibri" w:cs="Calibri"/>
                <w:b/>
                <w:bCs/>
                <w:sz w:val="20"/>
                <w:szCs w:val="20"/>
              </w:rPr>
              <w:t xml:space="preserve">Is there evidence that the building or project will be subject to a building performance evaluation process or seasonal commissioning to optimise its design and compare it to the design modelling benchmarks?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7"/>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98D6A20" w:rsidR="009F07B3" w:rsidRPr="00F83F0F" w:rsidRDefault="00ED552F" w:rsidP="00B11ED4">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How has engagement across the project or and end users contributed to achievements?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D3BED18" w14:textId="77777777" w:rsidR="00F22886" w:rsidRDefault="00F22886" w:rsidP="00F22886">
                  <w:pPr>
                    <w:pStyle w:val="NoSpacing"/>
                    <w:numPr>
                      <w:ilvl w:val="0"/>
                      <w:numId w:val="12"/>
                    </w:numPr>
                    <w:rPr>
                      <w:rFonts w:ascii="Calibri" w:hAnsi="Calibri" w:cs="Calibri"/>
                      <w:b/>
                      <w:bCs/>
                      <w:sz w:val="18"/>
                      <w:szCs w:val="18"/>
                    </w:rPr>
                  </w:pPr>
                  <w:r>
                    <w:rPr>
                      <w:rFonts w:ascii="Calibri" w:hAnsi="Calibri" w:cs="Calibri"/>
                      <w:b/>
                      <w:bCs/>
                      <w:sz w:val="20"/>
                      <w:szCs w:val="20"/>
                    </w:rPr>
                    <w:t xml:space="preserve">What potential is there for transferability to other projects or initiatives.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069925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AA4B4C">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DA2639" w:rsidRPr="0038353C" w14:paraId="1C4E96B5" w14:textId="77777777" w:rsidTr="006A7AF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6E244B" w14:textId="77777777" w:rsidR="00DA2639" w:rsidRDefault="00DA2639" w:rsidP="006A7AF4">
            <w:pPr>
              <w:rPr>
                <w:rFonts w:ascii="Calibri" w:eastAsiaTheme="minorHAnsi" w:hAnsi="Calibri" w:cs="Calibri"/>
                <w:sz w:val="18"/>
                <w:szCs w:val="18"/>
              </w:rPr>
            </w:pPr>
            <w:bookmarkStart w:id="8" w:name="_Hlk89698866"/>
          </w:p>
          <w:p w14:paraId="6A732577" w14:textId="77777777" w:rsidR="00DA2639" w:rsidRDefault="00DA2639" w:rsidP="006A7AF4">
            <w:pPr>
              <w:rPr>
                <w:rFonts w:ascii="Calibri" w:eastAsiaTheme="minorHAnsi" w:hAnsi="Calibri" w:cs="Calibri"/>
                <w:sz w:val="18"/>
                <w:szCs w:val="18"/>
              </w:rPr>
            </w:pPr>
          </w:p>
          <w:p w14:paraId="5E71265D" w14:textId="77777777" w:rsidR="00DA2639" w:rsidRDefault="00DA2639" w:rsidP="006A7AF4">
            <w:pPr>
              <w:rPr>
                <w:rFonts w:ascii="Calibri" w:eastAsiaTheme="minorHAnsi" w:hAnsi="Calibri" w:cs="Calibri"/>
                <w:sz w:val="18"/>
                <w:szCs w:val="18"/>
              </w:rPr>
            </w:pPr>
          </w:p>
          <w:p w14:paraId="35D99959" w14:textId="77777777" w:rsidR="00DA2639" w:rsidRPr="0038353C" w:rsidRDefault="00DA2639" w:rsidP="006A7AF4">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77DCC3D2" w14:textId="77777777" w:rsidR="00DA2639" w:rsidRPr="0038353C" w:rsidRDefault="00DA2639" w:rsidP="006A7AF4">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6B513CFB" w14:textId="77777777" w:rsidR="00DA2639" w:rsidRDefault="00DA2639" w:rsidP="006A7AF4">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38353C">
                <w:rPr>
                  <w:rStyle w:val="Hyperlink"/>
                  <w:rFonts w:asciiTheme="minorHAnsi" w:hAnsiTheme="minorHAnsi" w:cstheme="minorHAnsi"/>
                  <w:sz w:val="18"/>
                  <w:szCs w:val="18"/>
                  <w:lang w:eastAsia="en-GB"/>
                </w:rPr>
                <w:t>here</w:t>
              </w:r>
            </w:hyperlink>
          </w:p>
          <w:p w14:paraId="269D6664" w14:textId="77777777" w:rsidR="00DA2639" w:rsidRDefault="00DA2639" w:rsidP="006A7AF4">
            <w:pPr>
              <w:spacing w:before="100" w:beforeAutospacing="1" w:after="100" w:afterAutospacing="1"/>
              <w:rPr>
                <w:rFonts w:asciiTheme="minorHAnsi" w:hAnsiTheme="minorHAnsi" w:cstheme="minorHAnsi"/>
                <w:color w:val="0000FF"/>
                <w:sz w:val="18"/>
                <w:szCs w:val="18"/>
                <w:u w:val="single"/>
                <w:lang w:eastAsia="en-GB"/>
              </w:rPr>
            </w:pPr>
          </w:p>
          <w:p w14:paraId="7F6DD1E2" w14:textId="77777777" w:rsidR="00DA2639" w:rsidRPr="0038353C" w:rsidRDefault="00DA2639" w:rsidP="006A7AF4">
            <w:pPr>
              <w:spacing w:before="100" w:beforeAutospacing="1" w:after="100" w:afterAutospacing="1"/>
              <w:rPr>
                <w:rFonts w:ascii="Calibri" w:hAnsi="Calibri" w:cs="Calibri"/>
                <w:color w:val="231F20"/>
                <w:sz w:val="18"/>
                <w:szCs w:val="18"/>
                <w:lang w:val="en-US" w:eastAsia="en-GB"/>
              </w:rPr>
            </w:pPr>
          </w:p>
          <w:p w14:paraId="7C888476" w14:textId="77777777" w:rsidR="00DA2639" w:rsidRPr="0038353C" w:rsidRDefault="00DA2639" w:rsidP="006A7AF4">
            <w:pPr>
              <w:rPr>
                <w:rFonts w:ascii="Calibri" w:eastAsiaTheme="minorHAnsi" w:hAnsi="Calibri" w:cs="Calibri"/>
                <w:sz w:val="20"/>
                <w:szCs w:val="20"/>
              </w:rPr>
            </w:pPr>
          </w:p>
        </w:tc>
      </w:tr>
      <w:bookmarkEnd w:id="8"/>
    </w:tbl>
    <w:p w14:paraId="6FDFAA40" w14:textId="77777777" w:rsidR="00A849FD" w:rsidRPr="00B51B72" w:rsidRDefault="00A849FD" w:rsidP="00090282">
      <w:pPr>
        <w:pStyle w:val="NoSpacing"/>
      </w:pPr>
    </w:p>
    <w:sectPr w:rsidR="00A849FD" w:rsidRPr="00B51B72" w:rsidSect="00AA4B4C">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C01B" w14:textId="77777777" w:rsidR="00DD492A" w:rsidRDefault="00DD492A" w:rsidP="00A2794E">
      <w:r>
        <w:separator/>
      </w:r>
    </w:p>
  </w:endnote>
  <w:endnote w:type="continuationSeparator" w:id="0">
    <w:p w14:paraId="388A5B6B" w14:textId="77777777" w:rsidR="00DD492A" w:rsidRDefault="00DD492A"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9646" w14:textId="77777777" w:rsidR="00DD492A" w:rsidRDefault="00DD492A" w:rsidP="00A2794E">
      <w:r>
        <w:separator/>
      </w:r>
    </w:p>
  </w:footnote>
  <w:footnote w:type="continuationSeparator" w:id="0">
    <w:p w14:paraId="2A2FD12F" w14:textId="77777777" w:rsidR="00DD492A" w:rsidRDefault="00DD492A"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C146498E"/>
    <w:lvl w:ilvl="0" w:tplc="1A7A41A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02ADC"/>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3FA"/>
    <w:rsid w:val="00355C14"/>
    <w:rsid w:val="00364160"/>
    <w:rsid w:val="0038709F"/>
    <w:rsid w:val="003A1AB2"/>
    <w:rsid w:val="003C07AD"/>
    <w:rsid w:val="003C733E"/>
    <w:rsid w:val="003F4ED1"/>
    <w:rsid w:val="00402777"/>
    <w:rsid w:val="004747A3"/>
    <w:rsid w:val="004A1047"/>
    <w:rsid w:val="00515B78"/>
    <w:rsid w:val="00562EE5"/>
    <w:rsid w:val="00572AC8"/>
    <w:rsid w:val="005B01D7"/>
    <w:rsid w:val="005C08E5"/>
    <w:rsid w:val="005F15F9"/>
    <w:rsid w:val="00620FFD"/>
    <w:rsid w:val="00665007"/>
    <w:rsid w:val="006A6DA5"/>
    <w:rsid w:val="006D5E45"/>
    <w:rsid w:val="007949AD"/>
    <w:rsid w:val="007B0BB4"/>
    <w:rsid w:val="007B5167"/>
    <w:rsid w:val="007D3166"/>
    <w:rsid w:val="0080104E"/>
    <w:rsid w:val="0081009E"/>
    <w:rsid w:val="008660FD"/>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A4B4C"/>
    <w:rsid w:val="00AB6D8C"/>
    <w:rsid w:val="00AE4698"/>
    <w:rsid w:val="00B12FD7"/>
    <w:rsid w:val="00B14630"/>
    <w:rsid w:val="00B51B72"/>
    <w:rsid w:val="00B756DF"/>
    <w:rsid w:val="00B93B0A"/>
    <w:rsid w:val="00BD090E"/>
    <w:rsid w:val="00C05E0E"/>
    <w:rsid w:val="00C30649"/>
    <w:rsid w:val="00C31F8E"/>
    <w:rsid w:val="00C47243"/>
    <w:rsid w:val="00C62ACF"/>
    <w:rsid w:val="00CA6CC5"/>
    <w:rsid w:val="00CB5A6C"/>
    <w:rsid w:val="00CD3DE0"/>
    <w:rsid w:val="00CE12C2"/>
    <w:rsid w:val="00CF3FB9"/>
    <w:rsid w:val="00D22BE0"/>
    <w:rsid w:val="00D4792D"/>
    <w:rsid w:val="00D67EAA"/>
    <w:rsid w:val="00D9526F"/>
    <w:rsid w:val="00DA2639"/>
    <w:rsid w:val="00DB4869"/>
    <w:rsid w:val="00DC6216"/>
    <w:rsid w:val="00DD430F"/>
    <w:rsid w:val="00DD492A"/>
    <w:rsid w:val="00E121F0"/>
    <w:rsid w:val="00E3423B"/>
    <w:rsid w:val="00E850D4"/>
    <w:rsid w:val="00EA556D"/>
    <w:rsid w:val="00EA5DD6"/>
    <w:rsid w:val="00EB68AA"/>
    <w:rsid w:val="00EC0607"/>
    <w:rsid w:val="00ED552F"/>
    <w:rsid w:val="00ED72F9"/>
    <w:rsid w:val="00EE3C41"/>
    <w:rsid w:val="00EF5468"/>
    <w:rsid w:val="00F22886"/>
    <w:rsid w:val="00F316B0"/>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A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2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96680794">
      <w:bodyDiv w:val="1"/>
      <w:marLeft w:val="0"/>
      <w:marRight w:val="0"/>
      <w:marTop w:val="0"/>
      <w:marBottom w:val="0"/>
      <w:divBdr>
        <w:top w:val="none" w:sz="0" w:space="0" w:color="auto"/>
        <w:left w:val="none" w:sz="0" w:space="0" w:color="auto"/>
        <w:bottom w:val="none" w:sz="0" w:space="0" w:color="auto"/>
        <w:right w:val="none" w:sz="0" w:space="0" w:color="auto"/>
      </w:divBdr>
    </w:div>
    <w:div w:id="951205218">
      <w:bodyDiv w:val="1"/>
      <w:marLeft w:val="0"/>
      <w:marRight w:val="0"/>
      <w:marTop w:val="0"/>
      <w:marBottom w:val="0"/>
      <w:divBdr>
        <w:top w:val="none" w:sz="0" w:space="0" w:color="auto"/>
        <w:left w:val="none" w:sz="0" w:space="0" w:color="auto"/>
        <w:bottom w:val="none" w:sz="0" w:space="0" w:color="auto"/>
        <w:right w:val="none" w:sz="0" w:space="0" w:color="auto"/>
      </w:divBdr>
    </w:div>
    <w:div w:id="1025517331">
      <w:bodyDiv w:val="1"/>
      <w:marLeft w:val="0"/>
      <w:marRight w:val="0"/>
      <w:marTop w:val="0"/>
      <w:marBottom w:val="0"/>
      <w:divBdr>
        <w:top w:val="none" w:sz="0" w:space="0" w:color="auto"/>
        <w:left w:val="none" w:sz="0" w:space="0" w:color="auto"/>
        <w:bottom w:val="none" w:sz="0" w:space="0" w:color="auto"/>
        <w:right w:val="none" w:sz="0" w:space="0" w:color="auto"/>
      </w:divBdr>
    </w:div>
    <w:div w:id="1236624504">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985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58649-9F5A-44E1-AFDB-97AAFE4D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77787-969E-40E0-B210-DDCA3DF2E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335DD2-4E31-4171-A4B0-1324407BF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2021-12-03T14:44:00Z</dcterms:created>
  <dcterms:modified xsi:type="dcterms:W3CDTF">2022-01-11T16:12:00Z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