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8CF3E34" w14:textId="24D1F728" w:rsidR="00522A49" w:rsidRPr="00051ADB" w:rsidRDefault="00883B9A" w:rsidP="00A2794E">
      <w:pPr>
        <w:pStyle w:val="NoSpacing"/>
        <w:rPr>
          <w:rFonts w:ascii="Gadugi" w:hAnsi="Gadugi" w:cstheme="majorHAnsi"/>
          <w:sz w:val="32"/>
          <w:szCs w:val="32"/>
        </w:rPr>
      </w:pPr>
      <w:r>
        <w:rPr>
          <w:rFonts w:asciiTheme="majorHAnsi" w:hAnsiTheme="majorHAnsi" w:cstheme="majorHAnsi"/>
          <w:noProof/>
          <w:sz w:val="76"/>
          <w:szCs w:val="76"/>
          <w:lang w:eastAsia="en-GB"/>
        </w:rPr>
        <w:drawing>
          <wp:inline distT="0" distB="0" distL="0" distR="0" wp14:anchorId="6A3496C7" wp14:editId="38CEF3B7">
            <wp:extent cx="3362325" cy="4591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5991" cy="470529"/>
                    </a:xfrm>
                    <a:prstGeom prst="rect">
                      <a:avLst/>
                    </a:prstGeom>
                  </pic:spPr>
                </pic:pic>
              </a:graphicData>
            </a:graphic>
          </wp:inline>
        </w:drawing>
      </w:r>
      <w:r>
        <w:rPr>
          <w:rFonts w:ascii="Gadugi" w:hAnsi="Gadugi" w:cstheme="majorHAnsi"/>
          <w:sz w:val="32"/>
          <w:szCs w:val="32"/>
        </w:rPr>
        <w:t xml:space="preserve">                           </w:t>
      </w:r>
      <w:r w:rsidR="00C07601">
        <w:rPr>
          <w:rFonts w:ascii="Gadugi" w:hAnsi="Gadugi" w:cstheme="majorHAnsi"/>
          <w:sz w:val="32"/>
          <w:szCs w:val="32"/>
        </w:rPr>
        <w:t xml:space="preserve">  </w:t>
      </w:r>
      <w:r w:rsidR="00C07601" w:rsidRPr="00B570FC">
        <w:rPr>
          <w:noProof/>
          <w:lang w:eastAsia="en-GB"/>
        </w:rPr>
        <w:drawing>
          <wp:inline distT="0" distB="0" distL="0" distR="0" wp14:anchorId="436F1D31" wp14:editId="18BFB89F">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r w:rsidR="00051ADB" w:rsidRPr="00051ADB">
        <w:rPr>
          <w:rFonts w:ascii="Gadugi" w:hAnsi="Gadugi" w:cstheme="majorHAnsi"/>
          <w:sz w:val="32"/>
          <w:szCs w:val="32"/>
        </w:rPr>
        <w:br w:type="textWrapping" w:clear="all"/>
      </w:r>
    </w:p>
    <w:p w14:paraId="26CCFDBB" w14:textId="55DD3FC4" w:rsidR="00E850D4" w:rsidRPr="00522A49" w:rsidRDefault="00F53177" w:rsidP="00A2794E">
      <w:pPr>
        <w:pStyle w:val="NoSpacing"/>
        <w:rPr>
          <w:rFonts w:asciiTheme="majorHAnsi" w:hAnsiTheme="majorHAnsi" w:cstheme="majorHAnsi"/>
          <w:sz w:val="64"/>
          <w:szCs w:val="64"/>
        </w:rPr>
      </w:pPr>
      <w:bookmarkStart w:id="0" w:name="_GoBack"/>
      <w:bookmarkEnd w:id="0"/>
      <w:r w:rsidRPr="00522A49">
        <w:rPr>
          <w:rFonts w:asciiTheme="majorHAnsi" w:hAnsiTheme="majorHAnsi" w:cstheme="majorHAnsi"/>
          <w:sz w:val="64"/>
          <w:szCs w:val="64"/>
        </w:rPr>
        <w:t>Civils</w:t>
      </w:r>
      <w:r w:rsidR="00802598">
        <w:rPr>
          <w:rFonts w:asciiTheme="majorHAnsi" w:hAnsiTheme="majorHAnsi" w:cstheme="majorHAnsi"/>
          <w:sz w:val="64"/>
          <w:szCs w:val="64"/>
        </w:rPr>
        <w:t xml:space="preserve"> </w:t>
      </w:r>
      <w:r w:rsidR="00A2794E" w:rsidRPr="00522A49">
        <w:rPr>
          <w:rFonts w:asciiTheme="majorHAnsi" w:hAnsiTheme="majorHAnsi" w:cstheme="majorHAnsi"/>
          <w:sz w:val="64"/>
          <w:szCs w:val="64"/>
        </w:rPr>
        <w:t>Project of the Year</w:t>
      </w:r>
      <w:r w:rsidRPr="00522A49">
        <w:rPr>
          <w:rFonts w:asciiTheme="majorHAnsi" w:hAnsiTheme="majorHAnsi" w:cstheme="majorHAnsi"/>
          <w:sz w:val="64"/>
          <w:szCs w:val="64"/>
        </w:rPr>
        <w:t xml:space="preserve"> 2020</w:t>
      </w:r>
    </w:p>
    <w:p w14:paraId="13216FB5" w14:textId="77777777" w:rsidR="00522A49" w:rsidRDefault="00522A49" w:rsidP="00A2794E">
      <w:pPr>
        <w:pStyle w:val="NoSpacing"/>
        <w:rPr>
          <w:b/>
          <w:bCs/>
          <w:color w:val="7030A0"/>
        </w:rPr>
      </w:pPr>
    </w:p>
    <w:p w14:paraId="212EB31F" w14:textId="3E12D01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C07601">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E2E6539"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 xml:space="preserve">‘How to </w:t>
      </w:r>
      <w:proofErr w:type="gramStart"/>
      <w:r w:rsidRPr="006D2C3B">
        <w:rPr>
          <w:rFonts w:ascii="Calibri" w:hAnsi="Calibri" w:cs="Calibri"/>
          <w:b/>
          <w:bCs/>
          <w:color w:val="231F20"/>
          <w:sz w:val="20"/>
          <w:szCs w:val="20"/>
          <w:lang w:val="en-US"/>
        </w:rPr>
        <w:t>Enter</w:t>
      </w:r>
      <w:proofErr w:type="gramEnd"/>
      <w:r w:rsidRPr="006D2C3B">
        <w:rPr>
          <w:rFonts w:ascii="Calibri" w:hAnsi="Calibri" w:cs="Calibri"/>
          <w:b/>
          <w:bCs/>
          <w:color w:val="231F20"/>
          <w:sz w:val="20"/>
          <w:szCs w:val="20"/>
          <w:lang w:val="en-US"/>
        </w:rPr>
        <w:t>’</w:t>
      </w:r>
      <w:r w:rsidRPr="00A2794E">
        <w:rPr>
          <w:rFonts w:ascii="Calibri" w:hAnsi="Calibri" w:cs="Calibri"/>
          <w:b/>
          <w:bCs/>
          <w:color w:val="231F20"/>
          <w:sz w:val="20"/>
          <w:szCs w:val="20"/>
          <w:lang w:val="en-US"/>
        </w:rPr>
        <w:t xml:space="preserve"> can be found at </w:t>
      </w:r>
      <w:hyperlink r:id="rId9" w:history="1">
        <w:r w:rsidR="00C07601" w:rsidRPr="00B570FC">
          <w:rPr>
            <w:rFonts w:eastAsia="Times New Roman" w:cs="Times New Roman"/>
            <w:b/>
            <w:color w:val="0000FF"/>
            <w:sz w:val="20"/>
            <w:szCs w:val="20"/>
            <w:u w:val="single"/>
          </w:rPr>
          <w:t>https://www.cewales</w:t>
        </w:r>
        <w:r w:rsidR="00C07601" w:rsidRPr="00B570FC">
          <w:rPr>
            <w:rFonts w:eastAsia="Times New Roman" w:cs="Times New Roman"/>
            <w:b/>
            <w:color w:val="0000FF"/>
            <w:sz w:val="20"/>
            <w:szCs w:val="20"/>
            <w:u w:val="single"/>
          </w:rPr>
          <w:t>.</w:t>
        </w:r>
        <w:r w:rsidR="00C07601" w:rsidRPr="00B570FC">
          <w:rPr>
            <w:rFonts w:eastAsia="Times New Roman" w:cs="Times New Roman"/>
            <w:b/>
            <w:color w:val="0000FF"/>
            <w:sz w:val="20"/>
            <w:szCs w:val="20"/>
            <w:u w:val="single"/>
          </w:rPr>
          <w:t>org.uk/ce</w:t>
        </w:r>
        <w:r w:rsidR="00C07601" w:rsidRPr="00B570FC">
          <w:rPr>
            <w:rFonts w:eastAsia="Times New Roman" w:cs="Times New Roman"/>
            <w:b/>
            <w:color w:val="0000FF"/>
            <w:sz w:val="20"/>
            <w:szCs w:val="20"/>
            <w:u w:val="single"/>
          </w:rPr>
          <w:t>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14EE0451" w14:textId="55AC3F64" w:rsidR="00C07601" w:rsidRPr="00C07601" w:rsidRDefault="00A2794E" w:rsidP="00C07601">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4C08C993" w14:textId="117612BC" w:rsidR="00C07601" w:rsidRPr="00C07601" w:rsidRDefault="00C07601" w:rsidP="00C07601">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0967045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0AE5695C" w:rsidR="00A42DC5" w:rsidRPr="00C07601" w:rsidRDefault="00802598" w:rsidP="00802598">
      <w:pPr>
        <w:pStyle w:val="NoSpacing"/>
        <w:numPr>
          <w:ilvl w:val="0"/>
          <w:numId w:val="5"/>
        </w:numPr>
        <w:rPr>
          <w:rFonts w:ascii="Calibri" w:hAnsi="Calibri" w:cs="Calibri"/>
          <w:b/>
          <w:color w:val="231F20"/>
          <w:sz w:val="20"/>
          <w:szCs w:val="20"/>
          <w:lang w:val="en-US"/>
        </w:rPr>
      </w:pPr>
      <w:r w:rsidRPr="00802598">
        <w:rPr>
          <w:rFonts w:ascii="Calibri" w:hAnsi="Calibri" w:cs="Calibri"/>
          <w:color w:val="231F20"/>
          <w:sz w:val="20"/>
          <w:szCs w:val="20"/>
          <w:lang w:val="en-US"/>
        </w:rPr>
        <w:t>Please submit your completed entry form via email to</w:t>
      </w:r>
      <w:r w:rsidR="00C07601">
        <w:rPr>
          <w:rFonts w:ascii="Calibri" w:hAnsi="Calibri" w:cs="Calibri"/>
          <w:color w:val="231F20"/>
          <w:sz w:val="20"/>
          <w:szCs w:val="20"/>
          <w:lang w:val="en-US"/>
        </w:rPr>
        <w:t xml:space="preserve"> </w:t>
      </w:r>
      <w:r w:rsidR="00C07601">
        <w:rPr>
          <w:rFonts w:ascii="Calibri" w:hAnsi="Calibri" w:cs="Calibri"/>
          <w:color w:val="231F20"/>
          <w:sz w:val="20"/>
          <w:szCs w:val="20"/>
          <w:u w:val="single"/>
          <w:lang w:val="en-US"/>
        </w:rPr>
        <w:t>awards@cewales.org.uk</w:t>
      </w:r>
      <w:r w:rsidRPr="00802598">
        <w:rPr>
          <w:rFonts w:ascii="Calibri" w:hAnsi="Calibri" w:cs="Calibri"/>
          <w:color w:val="231F20"/>
          <w:sz w:val="20"/>
          <w:szCs w:val="20"/>
          <w:lang w:val="en-US"/>
        </w:rPr>
        <w:t xml:space="preserve"> by t</w:t>
      </w:r>
      <w:r w:rsidR="009B4BD4">
        <w:rPr>
          <w:rFonts w:ascii="Calibri" w:hAnsi="Calibri" w:cs="Calibri"/>
          <w:color w:val="231F20"/>
          <w:sz w:val="20"/>
          <w:szCs w:val="20"/>
          <w:lang w:val="en-US"/>
        </w:rPr>
        <w:t xml:space="preserve">he closing date of </w:t>
      </w:r>
      <w:r w:rsidR="00C07601" w:rsidRPr="00C07601">
        <w:rPr>
          <w:rFonts w:ascii="Calibri" w:hAnsi="Calibri" w:cs="Calibri"/>
          <w:b/>
          <w:color w:val="231F20"/>
          <w:sz w:val="20"/>
          <w:szCs w:val="20"/>
          <w:lang w:val="en-US"/>
        </w:rPr>
        <w:t>2</w:t>
      </w:r>
      <w:r w:rsidR="00C07601" w:rsidRPr="00C07601">
        <w:rPr>
          <w:rFonts w:ascii="Calibri" w:hAnsi="Calibri" w:cs="Calibri"/>
          <w:b/>
          <w:color w:val="231F20"/>
          <w:sz w:val="20"/>
          <w:szCs w:val="20"/>
          <w:vertAlign w:val="superscript"/>
          <w:lang w:val="en-US"/>
        </w:rPr>
        <w:t>nd</w:t>
      </w:r>
      <w:r w:rsidR="00C07601" w:rsidRPr="00C07601">
        <w:rPr>
          <w:rFonts w:ascii="Calibri" w:hAnsi="Calibri" w:cs="Calibri"/>
          <w:b/>
          <w:color w:val="231F20"/>
          <w:sz w:val="20"/>
          <w:szCs w:val="20"/>
          <w:lang w:val="en-US"/>
        </w:rPr>
        <w:t xml:space="preserve"> March</w:t>
      </w:r>
      <w:r w:rsidRPr="00C07601">
        <w:rPr>
          <w:rFonts w:ascii="Calibri" w:hAnsi="Calibri" w:cs="Calibri"/>
          <w:b/>
          <w:color w:val="231F20"/>
          <w:sz w:val="20"/>
          <w:szCs w:val="20"/>
          <w:lang w:val="en-US"/>
        </w:rPr>
        <w:t xml:space="preserve"> 2020 at midday.</w:t>
      </w:r>
    </w:p>
    <w:p w14:paraId="01270643" w14:textId="77777777" w:rsidR="00A42DC5" w:rsidRPr="00C07601"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34B43AFF" w14:textId="0AF358B0" w:rsidR="00A2794E" w:rsidRPr="0080104E" w:rsidRDefault="00A2794E" w:rsidP="00A2794E">
      <w:pPr>
        <w:pStyle w:val="NoSpacing"/>
        <w:rPr>
          <w:b/>
          <w:bCs/>
          <w:sz w:val="20"/>
          <w:szCs w:val="20"/>
        </w:rPr>
      </w:pPr>
      <w:r w:rsidRPr="0080104E">
        <w:rPr>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w:t>
      </w:r>
    </w:p>
    <w:p w14:paraId="01481EBC" w14:textId="77777777" w:rsidR="00A2794E" w:rsidRPr="00A2794E" w:rsidRDefault="00A2794E" w:rsidP="00A2794E">
      <w:pPr>
        <w:pStyle w:val="NoSpacing"/>
        <w:rPr>
          <w:sz w:val="20"/>
          <w:szCs w:val="20"/>
        </w:rPr>
      </w:pPr>
    </w:p>
    <w:p w14:paraId="46CFD176" w14:textId="77777777" w:rsidR="00A2794E" w:rsidRPr="00A2794E" w:rsidRDefault="00A2794E" w:rsidP="00A2794E">
      <w:pPr>
        <w:pStyle w:val="NoSpacing"/>
        <w:rPr>
          <w:sz w:val="20"/>
          <w:szCs w:val="20"/>
        </w:rPr>
      </w:pPr>
      <w:r w:rsidRPr="00A2794E">
        <w:rPr>
          <w:sz w:val="20"/>
          <w:szCs w:val="20"/>
        </w:rPr>
        <w:t>The winner is as likely to be an outstanding local project as a high-profile landmark, but whatever it is all parties will be proud of and inspired by it: the designers, constructors and clients. To impress the judges enough to win this award your entry will evidence an outstanding project that:</w:t>
      </w:r>
    </w:p>
    <w:p w14:paraId="2DA37A6E" w14:textId="77777777" w:rsidR="00A2794E" w:rsidRPr="00A2794E" w:rsidRDefault="00A2794E" w:rsidP="00A2794E">
      <w:pPr>
        <w:pStyle w:val="NoSpacing"/>
        <w:rPr>
          <w:sz w:val="20"/>
          <w:szCs w:val="20"/>
        </w:rPr>
      </w:pPr>
    </w:p>
    <w:p w14:paraId="739C95BD" w14:textId="77777777" w:rsidR="00A2794E" w:rsidRPr="00A2794E" w:rsidRDefault="00A2794E" w:rsidP="00A2794E">
      <w:pPr>
        <w:pStyle w:val="NoSpacing"/>
        <w:numPr>
          <w:ilvl w:val="0"/>
          <w:numId w:val="4"/>
        </w:numPr>
        <w:rPr>
          <w:sz w:val="20"/>
          <w:szCs w:val="20"/>
        </w:rPr>
      </w:pPr>
      <w:r w:rsidRPr="00A2794E">
        <w:rPr>
          <w:sz w:val="20"/>
          <w:szCs w:val="20"/>
        </w:rPr>
        <w:t>Demonstrates great team working between the client and entire supply chain; employing collaborative working tools.</w:t>
      </w:r>
    </w:p>
    <w:p w14:paraId="59297450" w14:textId="77777777" w:rsidR="00A2794E" w:rsidRPr="00A2794E" w:rsidRDefault="00A2794E" w:rsidP="00A2794E">
      <w:pPr>
        <w:pStyle w:val="NoSpacing"/>
        <w:numPr>
          <w:ilvl w:val="0"/>
          <w:numId w:val="4"/>
        </w:numPr>
        <w:rPr>
          <w:sz w:val="20"/>
          <w:szCs w:val="20"/>
        </w:rPr>
      </w:pPr>
      <w:r w:rsidRPr="00A2794E">
        <w:rPr>
          <w:sz w:val="20"/>
          <w:szCs w:val="20"/>
        </w:rPr>
        <w:t>Was delivered before the programmed completion date, below the approved cost plan and to quality exceeding expectation whilst delivering the highest of health and safety standards.</w:t>
      </w:r>
    </w:p>
    <w:p w14:paraId="265FF642" w14:textId="77777777" w:rsidR="00A2794E" w:rsidRPr="00A2794E" w:rsidRDefault="00A2794E" w:rsidP="00A2794E">
      <w:pPr>
        <w:pStyle w:val="NoSpacing"/>
        <w:numPr>
          <w:ilvl w:val="0"/>
          <w:numId w:val="4"/>
        </w:numPr>
        <w:rPr>
          <w:sz w:val="20"/>
          <w:szCs w:val="20"/>
        </w:rPr>
      </w:pPr>
      <w:r w:rsidRPr="00A2794E">
        <w:rPr>
          <w:sz w:val="20"/>
          <w:szCs w:val="20"/>
        </w:rPr>
        <w:t>Achieved the lowest environmental impacts.</w:t>
      </w:r>
    </w:p>
    <w:p w14:paraId="4A77099C" w14:textId="77777777" w:rsidR="00A2794E" w:rsidRPr="00A2794E" w:rsidRDefault="00A2794E" w:rsidP="00A2794E">
      <w:pPr>
        <w:pStyle w:val="NoSpacing"/>
        <w:numPr>
          <w:ilvl w:val="0"/>
          <w:numId w:val="4"/>
        </w:numPr>
        <w:rPr>
          <w:sz w:val="20"/>
          <w:szCs w:val="20"/>
        </w:rPr>
      </w:pPr>
      <w:r w:rsidRPr="00A2794E">
        <w:rPr>
          <w:sz w:val="20"/>
          <w:szCs w:val="20"/>
        </w:rPr>
        <w:t>Delivered outstanding customer satisfaction and may have also received praise from other stakeholders.</w:t>
      </w:r>
    </w:p>
    <w:p w14:paraId="53B87206" w14:textId="43E4621B" w:rsidR="00A42DC5" w:rsidRPr="00A42DC5" w:rsidRDefault="00A2794E" w:rsidP="00A42DC5">
      <w:pPr>
        <w:pStyle w:val="NoSpacing"/>
        <w:numPr>
          <w:ilvl w:val="0"/>
          <w:numId w:val="4"/>
        </w:numPr>
        <w:rPr>
          <w:sz w:val="20"/>
          <w:szCs w:val="20"/>
        </w:rPr>
      </w:pPr>
      <w:r w:rsidRPr="00A2794E">
        <w:rPr>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2F22CF" w:rsidR="00C47243" w:rsidRPr="00921CC2" w:rsidRDefault="00883B9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05085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45C256B5" w:rsidR="00C47243" w:rsidRPr="00921CC2" w:rsidRDefault="00883B9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07335606"/>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743DE85" w:rsidR="00AB6D8C" w:rsidRPr="00AB6D8C" w:rsidRDefault="00883B9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363479638"/>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C8EA0C2" w14:textId="77777777" w:rsidR="00C07601" w:rsidRPr="006D2C3B" w:rsidRDefault="00C47243" w:rsidP="00C07601">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sidRPr="006D2C3B">
              <w:rPr>
                <w:rFonts w:ascii="Calibri" w:hAnsi="Calibri" w:cs="Calibri"/>
                <w:color w:val="7030A0"/>
                <w:sz w:val="20"/>
                <w:szCs w:val="20"/>
                <w:highlight w:val="yellow"/>
                <w:lang w:val="en-US"/>
              </w:rPr>
              <w:instrText>HYPERLINK "http://www.secbe.org.uk/content/pages/2019_Entry_Guidelines.pdf"</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 </w:t>
            </w:r>
            <w:r w:rsidR="00C07601" w:rsidRPr="006D2C3B">
              <w:rPr>
                <w:rFonts w:ascii="Calibri" w:hAnsi="Calibri" w:cs="Calibri"/>
                <w:color w:val="7030A0"/>
                <w:sz w:val="20"/>
                <w:szCs w:val="20"/>
                <w:highlight w:val="yellow"/>
                <w:lang w:val="en-US"/>
              </w:rPr>
              <w:fldChar w:fldCharType="begin"/>
            </w:r>
            <w:r w:rsidR="00C07601">
              <w:rPr>
                <w:rFonts w:ascii="Calibri" w:hAnsi="Calibri" w:cs="Calibri"/>
                <w:color w:val="7030A0"/>
                <w:sz w:val="20"/>
                <w:szCs w:val="20"/>
                <w:highlight w:val="yellow"/>
                <w:lang w:val="en-US"/>
              </w:rPr>
              <w:instrText>HYPERLINK "https://www.cewales.org.uk/cew-awards/"</w:instrText>
            </w:r>
            <w:r w:rsidR="00C07601" w:rsidRPr="006D2C3B">
              <w:rPr>
                <w:rFonts w:ascii="Calibri" w:hAnsi="Calibri" w:cs="Calibri"/>
                <w:color w:val="7030A0"/>
                <w:sz w:val="20"/>
                <w:szCs w:val="20"/>
                <w:highlight w:val="yellow"/>
                <w:lang w:val="en-US"/>
              </w:rPr>
              <w:fldChar w:fldCharType="separate"/>
            </w:r>
            <w:r w:rsidR="00C07601" w:rsidRPr="006D2C3B">
              <w:rPr>
                <w:rStyle w:val="Hyperlink"/>
                <w:rFonts w:ascii="Calibri" w:hAnsi="Calibri" w:cs="Calibri"/>
                <w:color w:val="7030A0"/>
                <w:sz w:val="20"/>
                <w:szCs w:val="20"/>
                <w:highlight w:val="yellow"/>
                <w:lang w:val="en-US"/>
              </w:rPr>
              <w:t xml:space="preserve">Click here for entry guidelines </w:t>
            </w:r>
          </w:p>
          <w:p w14:paraId="2C3F9A11" w14:textId="46BA0738" w:rsidR="00C47243" w:rsidRPr="006D2C3B" w:rsidRDefault="00C07601" w:rsidP="00C07601">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end"/>
            </w:r>
          </w:p>
          <w:p w14:paraId="51EF9D2D" w14:textId="4D336C17" w:rsidR="00C47243" w:rsidRPr="00AB6D8C" w:rsidRDefault="00C47243" w:rsidP="00C07601">
            <w:pPr>
              <w:pStyle w:val="NoSpacing"/>
              <w:rPr>
                <w:rFonts w:ascii="Calibri" w:hAnsi="Calibri" w:cs="Calibri"/>
                <w:color w:val="231F20"/>
                <w:sz w:val="20"/>
                <w:szCs w:val="20"/>
                <w:lang w:val="en-US"/>
              </w:rPr>
            </w:pPr>
            <w:r w:rsidRPr="006D2C3B">
              <w:rPr>
                <w:rFonts w:ascii="Calibri" w:hAnsi="Calibri" w:cs="Calibri"/>
                <w:color w:val="7030A0"/>
                <w:sz w:val="20"/>
                <w:szCs w:val="20"/>
                <w:highlight w:val="yellow"/>
                <w:lang w:val="en-US"/>
              </w:rPr>
              <w:fldChar w:fldCharType="end"/>
            </w: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C07601">
              <w:rPr>
                <w:rFonts w:ascii="Calibri" w:hAnsi="Calibri" w:cs="Calibri"/>
                <w:iCs/>
                <w:color w:val="231F20"/>
                <w:sz w:val="20"/>
                <w:szCs w:val="20"/>
                <w:lang w:val="en-US"/>
              </w:rPr>
              <w:t xml:space="preserve">Susan Selkirk on 07553347099 or email </w:t>
            </w:r>
            <w:r w:rsidR="00C07601">
              <w:rPr>
                <w:rStyle w:val="Hyperlink"/>
                <w:color w:val="1F3864" w:themeColor="accent1" w:themeShade="80"/>
              </w:rPr>
              <w:t>awards@cewales.org.uk</w:t>
            </w:r>
          </w:p>
        </w:tc>
      </w:tr>
    </w:tbl>
    <w:p w14:paraId="0408549B" w14:textId="23055881" w:rsidR="00AB5E91" w:rsidRDefault="00AB5E91">
      <w:pPr>
        <w:spacing w:after="160" w:line="259" w:lineRule="auto"/>
        <w:rPr>
          <w:rFonts w:asciiTheme="minorHAnsi" w:eastAsiaTheme="minorHAnsi" w:hAnsiTheme="minorHAnsi" w:cstheme="minorBidi"/>
          <w:b/>
          <w:bCs/>
          <w:color w:val="7030A0"/>
          <w:sz w:val="28"/>
          <w:szCs w:val="28"/>
          <w:lang w:val="en-US"/>
        </w:rPr>
      </w:pPr>
    </w:p>
    <w:p w14:paraId="48C68379" w14:textId="77777777" w:rsidR="00C07601" w:rsidRDefault="00C07601" w:rsidP="00921CC2">
      <w:pPr>
        <w:pStyle w:val="NoSpacing"/>
        <w:rPr>
          <w:b/>
          <w:bCs/>
          <w:color w:val="7030A0"/>
          <w:sz w:val="28"/>
          <w:szCs w:val="28"/>
          <w:lang w:val="en-US"/>
        </w:rPr>
      </w:pPr>
    </w:p>
    <w:p w14:paraId="02AE9FFD" w14:textId="77777777" w:rsidR="00C07601" w:rsidRDefault="00C07601" w:rsidP="00921CC2">
      <w:pPr>
        <w:pStyle w:val="NoSpacing"/>
        <w:rPr>
          <w:b/>
          <w:bCs/>
          <w:color w:val="7030A0"/>
          <w:sz w:val="28"/>
          <w:szCs w:val="28"/>
          <w:lang w:val="en-US"/>
        </w:rPr>
      </w:pPr>
    </w:p>
    <w:p w14:paraId="003C5706" w14:textId="77777777" w:rsidR="00C07601" w:rsidRDefault="00C07601" w:rsidP="00921CC2">
      <w:pPr>
        <w:pStyle w:val="NoSpacing"/>
        <w:rPr>
          <w:b/>
          <w:bCs/>
          <w:color w:val="7030A0"/>
          <w:sz w:val="28"/>
          <w:szCs w:val="28"/>
          <w:lang w:val="en-US"/>
        </w:rPr>
      </w:pPr>
    </w:p>
    <w:p w14:paraId="49F0F24F" w14:textId="007F2A66" w:rsidR="00E850D4" w:rsidRDefault="00E850D4" w:rsidP="00921CC2">
      <w:pPr>
        <w:pStyle w:val="NoSpacing"/>
        <w:rPr>
          <w:b/>
          <w:bCs/>
          <w:color w:val="7030A0"/>
          <w:sz w:val="28"/>
          <w:szCs w:val="28"/>
          <w:lang w:val="en-US"/>
        </w:rPr>
      </w:pPr>
      <w:r>
        <w:rPr>
          <w:b/>
          <w:bCs/>
          <w:color w:val="7030A0"/>
          <w:sz w:val="28"/>
          <w:szCs w:val="28"/>
          <w:lang w:val="en-US"/>
        </w:rPr>
        <w:lastRenderedPageBreak/>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1CC8DD32"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43CD71A6" w14:textId="60DA7997"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2665DD4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53177">
        <w:rPr>
          <w:rFonts w:asciiTheme="majorHAnsi" w:hAnsiTheme="majorHAnsi" w:cstheme="majorHAnsi"/>
          <w:sz w:val="76"/>
          <w:szCs w:val="76"/>
        </w:rPr>
        <w:t>Civils</w:t>
      </w:r>
      <w:r w:rsidR="00802598">
        <w:rPr>
          <w:rFonts w:asciiTheme="majorHAnsi" w:hAnsiTheme="majorHAnsi" w:cstheme="majorHAnsi"/>
          <w:sz w:val="76"/>
          <w:szCs w:val="76"/>
        </w:rPr>
        <w:t xml:space="preserve"> </w:t>
      </w:r>
      <w:r w:rsidRPr="00E850D4">
        <w:rPr>
          <w:rFonts w:asciiTheme="majorHAnsi" w:hAnsiTheme="majorHAnsi" w:cstheme="majorHAnsi"/>
          <w:sz w:val="76"/>
          <w:szCs w:val="76"/>
        </w:rPr>
        <w:t>Project of the Year</w:t>
      </w:r>
      <w:r w:rsidR="00C07601">
        <w:rPr>
          <w:rFonts w:asciiTheme="majorHAnsi" w:hAnsiTheme="majorHAnsi" w:cstheme="majorHAnsi"/>
          <w:sz w:val="76"/>
          <w:szCs w:val="76"/>
        </w:rPr>
        <w:t xml:space="preserve"> 2020</w:t>
      </w:r>
      <w:r>
        <w:rPr>
          <w:rFonts w:asciiTheme="majorHAnsi" w:hAnsiTheme="majorHAnsi" w:cstheme="majorHAnsi"/>
          <w:sz w:val="72"/>
          <w:szCs w:val="72"/>
        </w:rPr>
        <w:tab/>
      </w:r>
    </w:p>
    <w:p w14:paraId="6EB16506" w14:textId="79124BD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ED326F">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65F5A5F6" w14:textId="7AD7549A" w:rsidR="00883B9A" w:rsidRDefault="00883B9A" w:rsidP="00B51B72">
      <w:pPr>
        <w:rPr>
          <w:rFonts w:asciiTheme="minorHAnsi" w:eastAsiaTheme="minorHAnsi" w:hAnsiTheme="minorHAnsi" w:cstheme="minorBidi"/>
          <w:b/>
          <w:bCs/>
          <w:color w:val="7030A0"/>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883B9A" w:rsidRPr="000B7393" w14:paraId="610C2A47" w14:textId="77777777" w:rsidTr="00F7792E">
        <w:trPr>
          <w:trHeight w:val="340"/>
        </w:trPr>
        <w:tc>
          <w:tcPr>
            <w:tcW w:w="10206" w:type="dxa"/>
            <w:gridSpan w:val="3"/>
            <w:vAlign w:val="center"/>
          </w:tcPr>
          <w:p w14:paraId="1BECA895" w14:textId="77777777" w:rsidR="00883B9A" w:rsidRPr="00521E86" w:rsidRDefault="00883B9A" w:rsidP="00F7792E">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883B9A" w:rsidRPr="000B7393" w14:paraId="35FFE89B" w14:textId="77777777" w:rsidTr="00F7792E">
        <w:trPr>
          <w:trHeight w:val="340"/>
        </w:trPr>
        <w:tc>
          <w:tcPr>
            <w:tcW w:w="1417" w:type="dxa"/>
            <w:vAlign w:val="center"/>
          </w:tcPr>
          <w:p w14:paraId="2ABED0F1" w14:textId="77777777" w:rsidR="00883B9A" w:rsidRPr="00521E86" w:rsidRDefault="00883B9A" w:rsidP="00F7792E">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75627DA5" w14:textId="77777777" w:rsidR="00883B9A" w:rsidRPr="00521E86" w:rsidRDefault="00883B9A" w:rsidP="00F7792E">
            <w:pPr>
              <w:autoSpaceDE w:val="0"/>
              <w:autoSpaceDN w:val="0"/>
              <w:adjustRightInd w:val="0"/>
              <w:rPr>
                <w:rFonts w:ascii="Calibri" w:hAnsi="Calibri" w:cs="Calibri"/>
                <w:color w:val="231F20"/>
                <w:sz w:val="18"/>
                <w:szCs w:val="18"/>
                <w:lang w:val="en-US"/>
              </w:rPr>
            </w:pPr>
          </w:p>
        </w:tc>
        <w:tc>
          <w:tcPr>
            <w:tcW w:w="5528" w:type="dxa"/>
            <w:vAlign w:val="center"/>
          </w:tcPr>
          <w:p w14:paraId="5E7B29D0" w14:textId="77777777" w:rsidR="00883B9A" w:rsidRPr="00521E86" w:rsidRDefault="00883B9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883B9A" w:rsidRPr="00495025" w14:paraId="36DDECEF" w14:textId="77777777" w:rsidTr="00F7792E">
        <w:trPr>
          <w:trHeight w:val="340"/>
        </w:trPr>
        <w:tc>
          <w:tcPr>
            <w:tcW w:w="1417" w:type="dxa"/>
            <w:vAlign w:val="center"/>
          </w:tcPr>
          <w:p w14:paraId="358B4632" w14:textId="77777777" w:rsidR="00883B9A" w:rsidRPr="00521E86" w:rsidRDefault="00883B9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3B10B55F" w14:textId="77777777" w:rsidR="00883B9A" w:rsidRPr="00521E86" w:rsidRDefault="00883B9A" w:rsidP="00F7792E">
            <w:pPr>
              <w:autoSpaceDE w:val="0"/>
              <w:autoSpaceDN w:val="0"/>
              <w:adjustRightInd w:val="0"/>
              <w:rPr>
                <w:rFonts w:ascii="Calibri" w:hAnsi="Calibri" w:cs="Calibri"/>
                <w:color w:val="231F20"/>
                <w:sz w:val="18"/>
                <w:szCs w:val="18"/>
                <w:lang w:val="en-US"/>
              </w:rPr>
            </w:pPr>
          </w:p>
        </w:tc>
        <w:tc>
          <w:tcPr>
            <w:tcW w:w="5528" w:type="dxa"/>
            <w:vAlign w:val="center"/>
          </w:tcPr>
          <w:p w14:paraId="0B0AC2C0" w14:textId="77777777" w:rsidR="00883B9A" w:rsidRPr="00521E86" w:rsidRDefault="00883B9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4E447701" w14:textId="45EE6717" w:rsidR="00883B9A" w:rsidRDefault="00883B9A" w:rsidP="00B51B72">
      <w:pPr>
        <w:rPr>
          <w:rFonts w:asciiTheme="minorHAnsi" w:eastAsiaTheme="minorHAnsi" w:hAnsiTheme="minorHAnsi" w:cstheme="minorBidi"/>
          <w:b/>
          <w:bCs/>
          <w:color w:val="7030A0"/>
          <w:sz w:val="20"/>
          <w:szCs w:val="20"/>
        </w:rPr>
      </w:pPr>
    </w:p>
    <w:p w14:paraId="5037A46F" w14:textId="31D59899" w:rsidR="00B51B72" w:rsidRDefault="00883B9A" w:rsidP="00B51B72">
      <w:pPr>
        <w:rPr>
          <w:rFonts w:asciiTheme="minorHAnsi" w:eastAsiaTheme="minorHAnsi" w:hAnsiTheme="minorHAnsi" w:cstheme="minorBidi"/>
          <w:sz w:val="20"/>
          <w:szCs w:val="20"/>
        </w:rPr>
      </w:pPr>
      <w:r>
        <w:rPr>
          <w:rFonts w:asciiTheme="minorHAnsi" w:eastAsiaTheme="minorHAnsi" w:hAnsiTheme="minorHAnsi" w:cstheme="minorBidi"/>
          <w:b/>
          <w:bCs/>
          <w:color w:val="7030A0"/>
          <w:sz w:val="20"/>
          <w:szCs w:val="20"/>
        </w:rPr>
        <w:t>I</w:t>
      </w:r>
      <w:r w:rsidR="00B51B72" w:rsidRPr="00B51B72">
        <w:rPr>
          <w:rFonts w:asciiTheme="minorHAnsi" w:eastAsiaTheme="minorHAnsi" w:hAnsiTheme="minorHAnsi" w:cstheme="minorBidi"/>
          <w:b/>
          <w:bCs/>
          <w:color w:val="7030A0"/>
          <w:sz w:val="20"/>
          <w:szCs w:val="20"/>
        </w:rPr>
        <w:t>MPORTANT:</w:t>
      </w:r>
      <w:r w:rsidR="00B51B72"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sidR="00B51B72">
        <w:rPr>
          <w:rFonts w:asciiTheme="minorHAnsi" w:eastAsiaTheme="minorHAnsi" w:hAnsiTheme="minorHAnsi" w:cstheme="minorBidi"/>
          <w:sz w:val="20"/>
          <w:szCs w:val="20"/>
        </w:rPr>
        <w:t xml:space="preserve">lease supply HIGH QUALITY </w:t>
      </w:r>
      <w:r w:rsidR="00B51B72" w:rsidRPr="00B51B72">
        <w:rPr>
          <w:rFonts w:asciiTheme="minorHAnsi" w:eastAsiaTheme="minorHAnsi" w:hAnsiTheme="minorHAnsi" w:cstheme="minorBidi"/>
          <w:b/>
          <w:bCs/>
          <w:sz w:val="20"/>
          <w:szCs w:val="20"/>
        </w:rPr>
        <w:t>.eps</w:t>
      </w:r>
      <w:r w:rsidR="00B51B72">
        <w:rPr>
          <w:rFonts w:asciiTheme="minorHAnsi" w:eastAsiaTheme="minorHAnsi" w:hAnsiTheme="minorHAnsi" w:cstheme="minorBidi"/>
          <w:sz w:val="20"/>
          <w:szCs w:val="20"/>
        </w:rPr>
        <w:t xml:space="preserve"> or </w:t>
      </w:r>
      <w:r w:rsidR="00B51B72" w:rsidRPr="00B51B72">
        <w:rPr>
          <w:rFonts w:asciiTheme="minorHAnsi" w:eastAsiaTheme="minorHAnsi" w:hAnsiTheme="minorHAnsi" w:cstheme="minorBidi"/>
          <w:b/>
          <w:bCs/>
          <w:sz w:val="20"/>
          <w:szCs w:val="20"/>
        </w:rPr>
        <w:t>.</w:t>
      </w:r>
      <w:r w:rsidR="00B51B72">
        <w:rPr>
          <w:rFonts w:asciiTheme="minorHAnsi" w:eastAsiaTheme="minorHAnsi" w:hAnsiTheme="minorHAnsi" w:cstheme="minorBidi"/>
          <w:b/>
          <w:bCs/>
          <w:sz w:val="20"/>
          <w:szCs w:val="20"/>
        </w:rPr>
        <w:t>jpeg</w:t>
      </w:r>
      <w:r w:rsidR="00B51B72">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sidR="00B51B72">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2A309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53177">
        <w:rPr>
          <w:rFonts w:asciiTheme="majorHAnsi" w:hAnsiTheme="majorHAnsi" w:cstheme="majorHAnsi"/>
          <w:sz w:val="76"/>
          <w:szCs w:val="76"/>
        </w:rPr>
        <w:t>Civils</w:t>
      </w:r>
      <w:r w:rsidR="00802598">
        <w:rPr>
          <w:rFonts w:asciiTheme="majorHAnsi" w:hAnsiTheme="majorHAnsi" w:cstheme="majorHAnsi"/>
          <w:sz w:val="76"/>
          <w:szCs w:val="76"/>
        </w:rPr>
        <w:t xml:space="preserve">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24B300DD"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883B9A">
        <w:rPr>
          <w:b/>
          <w:bCs/>
          <w:color w:val="7030A0"/>
        </w:rPr>
        <w:t xml:space="preserve">IN WALES </w:t>
      </w:r>
      <w:r>
        <w:rPr>
          <w:b/>
          <w:bCs/>
          <w:color w:val="7030A0"/>
        </w:rPr>
        <w:t xml:space="preserve">AWARDS </w:t>
      </w:r>
      <w:r w:rsidR="004A1047" w:rsidRPr="00A2794E">
        <w:rPr>
          <w:b/>
          <w:bCs/>
          <w:color w:val="7030A0"/>
        </w:rPr>
        <w:t>ENTRY FORM</w:t>
      </w:r>
      <w:r w:rsidR="00883B9A">
        <w:rPr>
          <w:b/>
          <w:bCs/>
          <w:color w:val="7030A0"/>
        </w:rPr>
        <w:tab/>
      </w:r>
      <w:r w:rsidR="00883B9A">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44DAC13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53177">
        <w:rPr>
          <w:rFonts w:asciiTheme="majorHAnsi" w:hAnsiTheme="majorHAnsi" w:cstheme="majorHAnsi"/>
          <w:sz w:val="76"/>
          <w:szCs w:val="76"/>
        </w:rPr>
        <w:t>Civils</w:t>
      </w:r>
      <w:r w:rsidR="00802598">
        <w:rPr>
          <w:rFonts w:asciiTheme="majorHAnsi" w:hAnsiTheme="majorHAnsi" w:cstheme="majorHAnsi"/>
          <w:sz w:val="76"/>
          <w:szCs w:val="76"/>
        </w:rPr>
        <w:t xml:space="preserve">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29CC39CB"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883B9A">
        <w:rPr>
          <w:b/>
          <w:bCs/>
          <w:color w:val="7030A0"/>
        </w:rPr>
        <w:t xml:space="preserve">IN WALES </w:t>
      </w:r>
      <w:r>
        <w:rPr>
          <w:b/>
          <w:bCs/>
          <w:color w:val="7030A0"/>
        </w:rPr>
        <w:t xml:space="preserve">AWARDS </w:t>
      </w:r>
      <w:r w:rsidR="008C313A" w:rsidRPr="00A2794E">
        <w:rPr>
          <w:b/>
          <w:bCs/>
          <w:color w:val="7030A0"/>
        </w:rPr>
        <w:t>ENTRY FORM</w:t>
      </w:r>
      <w:r w:rsidR="00883B9A">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1AD1DF64" w14:textId="77777777" w:rsidR="00883B9A" w:rsidRDefault="00883B9A" w:rsidP="00090282">
      <w:pPr>
        <w:pStyle w:val="NoSpacing"/>
      </w:pPr>
    </w:p>
    <w:p w14:paraId="0073AD1D" w14:textId="77777777" w:rsidR="00883B9A" w:rsidRDefault="00883B9A" w:rsidP="00090282">
      <w:pPr>
        <w:pStyle w:val="NoSpacing"/>
      </w:pPr>
    </w:p>
    <w:p w14:paraId="70C4E455" w14:textId="77777777" w:rsidR="00883B9A" w:rsidRDefault="00883B9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4942E5D4" w14:textId="77777777" w:rsidR="00883B9A" w:rsidRDefault="00883B9A"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2677C6CA" w14:textId="77777777" w:rsidR="00883B9A" w:rsidRDefault="00883B9A" w:rsidP="00090282">
      <w:pPr>
        <w:pStyle w:val="NoSpacing"/>
      </w:pPr>
    </w:p>
    <w:p w14:paraId="5C1205E1" w14:textId="77777777" w:rsidR="00883B9A" w:rsidRDefault="00883B9A" w:rsidP="00090282">
      <w:pPr>
        <w:pStyle w:val="NoSpacing"/>
      </w:pPr>
    </w:p>
    <w:p w14:paraId="3A78620E" w14:textId="77777777" w:rsidR="00883B9A" w:rsidRDefault="00883B9A" w:rsidP="00090282">
      <w:pPr>
        <w:pStyle w:val="NoSpacing"/>
      </w:pPr>
    </w:p>
    <w:p w14:paraId="37567A58" w14:textId="77777777" w:rsidR="00883B9A" w:rsidRDefault="00883B9A" w:rsidP="00090282">
      <w:pPr>
        <w:pStyle w:val="NoSpacing"/>
      </w:pPr>
    </w:p>
    <w:p w14:paraId="0BA051D9" w14:textId="77777777" w:rsidR="00883B9A" w:rsidRDefault="00883B9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2E6AE7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276F44D8" w14:textId="77777777" w:rsidR="00883B9A" w:rsidRDefault="00883B9A" w:rsidP="00090282">
      <w:pPr>
        <w:pStyle w:val="NoSpacing"/>
      </w:pPr>
    </w:p>
    <w:p w14:paraId="05D1421F" w14:textId="77777777" w:rsidR="00883B9A" w:rsidRDefault="00883B9A" w:rsidP="00883B9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883B9A" w14:paraId="36D4DC37" w14:textId="77777777" w:rsidTr="00F7792E">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7E2470C" w14:textId="77777777" w:rsidR="00883B9A" w:rsidRPr="00EE2A93" w:rsidRDefault="00883B9A" w:rsidP="00F7792E">
            <w:pPr>
              <w:pStyle w:val="NoSpacing"/>
              <w:rPr>
                <w:rFonts w:ascii="Calibri" w:hAnsi="Calibri" w:cs="Calibri"/>
                <w:sz w:val="18"/>
                <w:szCs w:val="18"/>
              </w:rPr>
            </w:pPr>
          </w:p>
          <w:p w14:paraId="4ECC8282" w14:textId="77777777" w:rsidR="00883B9A" w:rsidRPr="00EE2A93" w:rsidRDefault="00883B9A" w:rsidP="00F7792E">
            <w:pPr>
              <w:pStyle w:val="NoSpacing"/>
              <w:rPr>
                <w:rFonts w:ascii="Calibri" w:hAnsi="Calibri" w:cs="Calibri"/>
                <w:sz w:val="18"/>
                <w:szCs w:val="18"/>
              </w:rPr>
            </w:pPr>
            <w:r w:rsidRPr="00EE2A93">
              <w:rPr>
                <w:rFonts w:ascii="Calibri" w:hAnsi="Calibri" w:cs="Calibri"/>
                <w:sz w:val="18"/>
                <w:szCs w:val="18"/>
              </w:rPr>
              <w:t>*Nominated SME (Maximum 200 words)</w:t>
            </w:r>
          </w:p>
          <w:p w14:paraId="16B78554" w14:textId="77777777" w:rsidR="00883B9A" w:rsidRDefault="00883B9A" w:rsidP="00F7792E">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982A1AA" w14:textId="77777777" w:rsidR="00883B9A" w:rsidRPr="00EE2A93" w:rsidRDefault="00883B9A" w:rsidP="00F7792E">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0" w:history="1">
              <w:r w:rsidRPr="00B570FC">
                <w:rPr>
                  <w:rFonts w:asciiTheme="minorHAnsi" w:hAnsiTheme="minorHAnsi"/>
                  <w:b/>
                  <w:color w:val="0000FF"/>
                  <w:sz w:val="20"/>
                  <w:szCs w:val="20"/>
                  <w:u w:val="single"/>
                </w:rPr>
                <w:t>https://www.cewales.org.uk/cew-awards/</w:t>
              </w:r>
            </w:hyperlink>
          </w:p>
          <w:p w14:paraId="4380A86F" w14:textId="77777777" w:rsidR="00883B9A" w:rsidRDefault="00883B9A" w:rsidP="00F7792E">
            <w:pPr>
              <w:pStyle w:val="NoSpacing"/>
              <w:rPr>
                <w:rFonts w:ascii="Calibri" w:hAnsi="Calibri" w:cs="Calibri"/>
                <w:sz w:val="20"/>
                <w:szCs w:val="20"/>
              </w:rPr>
            </w:pPr>
          </w:p>
          <w:p w14:paraId="39CA9493" w14:textId="77777777" w:rsidR="00883B9A" w:rsidRDefault="00883B9A" w:rsidP="00F7792E">
            <w:pPr>
              <w:pStyle w:val="NoSpacing"/>
              <w:rPr>
                <w:rFonts w:ascii="Calibri" w:hAnsi="Calibri" w:cs="Calibri"/>
                <w:sz w:val="20"/>
                <w:szCs w:val="20"/>
              </w:rPr>
            </w:pPr>
          </w:p>
          <w:p w14:paraId="2BB2949C" w14:textId="77777777" w:rsidR="00883B9A" w:rsidRDefault="00883B9A" w:rsidP="00F7792E">
            <w:pPr>
              <w:pStyle w:val="NoSpacing"/>
              <w:rPr>
                <w:rFonts w:ascii="Calibri" w:hAnsi="Calibri" w:cs="Calibri"/>
                <w:sz w:val="20"/>
                <w:szCs w:val="20"/>
              </w:rPr>
            </w:pPr>
          </w:p>
          <w:p w14:paraId="7CFBE9E7" w14:textId="77777777" w:rsidR="00883B9A" w:rsidRDefault="00883B9A" w:rsidP="00F7792E">
            <w:pPr>
              <w:pStyle w:val="NoSpacing"/>
              <w:rPr>
                <w:rFonts w:ascii="Calibri" w:hAnsi="Calibri" w:cs="Calibri"/>
                <w:sz w:val="20"/>
                <w:szCs w:val="20"/>
              </w:rPr>
            </w:pPr>
          </w:p>
          <w:p w14:paraId="67493CD3" w14:textId="77777777" w:rsidR="00883B9A" w:rsidRDefault="00883B9A" w:rsidP="00F7792E">
            <w:pPr>
              <w:pStyle w:val="NoSpacing"/>
              <w:rPr>
                <w:rFonts w:ascii="Calibri" w:hAnsi="Calibri" w:cs="Calibri"/>
                <w:sz w:val="20"/>
                <w:szCs w:val="20"/>
              </w:rPr>
            </w:pPr>
          </w:p>
          <w:p w14:paraId="7FAF58DE" w14:textId="77777777" w:rsidR="00883B9A" w:rsidRDefault="00883B9A" w:rsidP="00F7792E">
            <w:pPr>
              <w:pStyle w:val="NoSpacing"/>
              <w:rPr>
                <w:rFonts w:ascii="Calibri" w:hAnsi="Calibri" w:cs="Calibri"/>
                <w:sz w:val="20"/>
                <w:szCs w:val="20"/>
              </w:rPr>
            </w:pPr>
          </w:p>
          <w:p w14:paraId="04F14446" w14:textId="77777777" w:rsidR="00883B9A" w:rsidRPr="00562EE5" w:rsidRDefault="00883B9A" w:rsidP="00F7792E">
            <w:pPr>
              <w:pStyle w:val="NoSpacing"/>
              <w:rPr>
                <w:rFonts w:ascii="Calibri" w:hAnsi="Calibri" w:cs="Calibri"/>
                <w:sz w:val="20"/>
                <w:szCs w:val="20"/>
              </w:rPr>
            </w:pPr>
          </w:p>
        </w:tc>
      </w:tr>
    </w:tbl>
    <w:p w14:paraId="72B0DB12" w14:textId="77777777" w:rsidR="00883B9A" w:rsidRPr="00B51B72" w:rsidRDefault="00883B9A" w:rsidP="00090282">
      <w:pPr>
        <w:pStyle w:val="NoSpacing"/>
      </w:pPr>
    </w:p>
    <w:sectPr w:rsidR="00883B9A" w:rsidRPr="00B51B72" w:rsidSect="00C07601">
      <w:pgSz w:w="11906" w:h="16838"/>
      <w:pgMar w:top="284" w:right="720" w:bottom="720" w:left="720"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46645" w14:textId="77777777" w:rsidR="009A73E1" w:rsidRDefault="009A73E1" w:rsidP="00A2794E">
      <w:r>
        <w:separator/>
      </w:r>
    </w:p>
  </w:endnote>
  <w:endnote w:type="continuationSeparator" w:id="0">
    <w:p w14:paraId="1C3C00D5" w14:textId="77777777" w:rsidR="009A73E1" w:rsidRDefault="009A73E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25A17" w14:textId="77777777" w:rsidR="009A73E1" w:rsidRDefault="009A73E1" w:rsidP="00A2794E">
      <w:r>
        <w:separator/>
      </w:r>
    </w:p>
  </w:footnote>
  <w:footnote w:type="continuationSeparator" w:id="0">
    <w:p w14:paraId="55BC7F13" w14:textId="77777777" w:rsidR="009A73E1" w:rsidRDefault="009A73E1"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50858"/>
    <w:rsid w:val="00051ADB"/>
    <w:rsid w:val="00062C2B"/>
    <w:rsid w:val="00066A81"/>
    <w:rsid w:val="00073A0E"/>
    <w:rsid w:val="00090282"/>
    <w:rsid w:val="000E373D"/>
    <w:rsid w:val="000E6D24"/>
    <w:rsid w:val="00132497"/>
    <w:rsid w:val="001575B1"/>
    <w:rsid w:val="00245966"/>
    <w:rsid w:val="00257E1A"/>
    <w:rsid w:val="00260B94"/>
    <w:rsid w:val="00267BC9"/>
    <w:rsid w:val="00287181"/>
    <w:rsid w:val="002A7BB3"/>
    <w:rsid w:val="002C0625"/>
    <w:rsid w:val="002C7052"/>
    <w:rsid w:val="002D2D73"/>
    <w:rsid w:val="00355C14"/>
    <w:rsid w:val="0038709F"/>
    <w:rsid w:val="003A1AB2"/>
    <w:rsid w:val="003F4ED1"/>
    <w:rsid w:val="004578DD"/>
    <w:rsid w:val="004747A3"/>
    <w:rsid w:val="004A1047"/>
    <w:rsid w:val="00522A49"/>
    <w:rsid w:val="00530F36"/>
    <w:rsid w:val="005352E4"/>
    <w:rsid w:val="00562EE5"/>
    <w:rsid w:val="00572AC8"/>
    <w:rsid w:val="005B01D7"/>
    <w:rsid w:val="005C08E5"/>
    <w:rsid w:val="005F15F9"/>
    <w:rsid w:val="00620FFD"/>
    <w:rsid w:val="00665007"/>
    <w:rsid w:val="006A6DA5"/>
    <w:rsid w:val="006D2C3B"/>
    <w:rsid w:val="006D5E45"/>
    <w:rsid w:val="0077441E"/>
    <w:rsid w:val="007949AD"/>
    <w:rsid w:val="0080104E"/>
    <w:rsid w:val="00802598"/>
    <w:rsid w:val="0081009E"/>
    <w:rsid w:val="008656DD"/>
    <w:rsid w:val="00883B9A"/>
    <w:rsid w:val="008873B6"/>
    <w:rsid w:val="008A155B"/>
    <w:rsid w:val="008C313A"/>
    <w:rsid w:val="00916FA8"/>
    <w:rsid w:val="00921CC2"/>
    <w:rsid w:val="009412BC"/>
    <w:rsid w:val="0095146F"/>
    <w:rsid w:val="009A73E1"/>
    <w:rsid w:val="009B4BD4"/>
    <w:rsid w:val="00A03094"/>
    <w:rsid w:val="00A2794E"/>
    <w:rsid w:val="00A42DC5"/>
    <w:rsid w:val="00A53C68"/>
    <w:rsid w:val="00A849FD"/>
    <w:rsid w:val="00AB5E91"/>
    <w:rsid w:val="00AB6D8C"/>
    <w:rsid w:val="00AC617B"/>
    <w:rsid w:val="00AE4698"/>
    <w:rsid w:val="00B12FD7"/>
    <w:rsid w:val="00B14630"/>
    <w:rsid w:val="00B51B72"/>
    <w:rsid w:val="00B756DF"/>
    <w:rsid w:val="00B93B0A"/>
    <w:rsid w:val="00BF167C"/>
    <w:rsid w:val="00C07601"/>
    <w:rsid w:val="00C47243"/>
    <w:rsid w:val="00CB5A6C"/>
    <w:rsid w:val="00CC7390"/>
    <w:rsid w:val="00CD3DE0"/>
    <w:rsid w:val="00CE12C2"/>
    <w:rsid w:val="00CF3FB9"/>
    <w:rsid w:val="00CF67A3"/>
    <w:rsid w:val="00D22BE0"/>
    <w:rsid w:val="00D4792D"/>
    <w:rsid w:val="00D67EAA"/>
    <w:rsid w:val="00DB4869"/>
    <w:rsid w:val="00DC6216"/>
    <w:rsid w:val="00E3423B"/>
    <w:rsid w:val="00E850D4"/>
    <w:rsid w:val="00EA556D"/>
    <w:rsid w:val="00EB68AA"/>
    <w:rsid w:val="00ED326F"/>
    <w:rsid w:val="00ED72F9"/>
    <w:rsid w:val="00EF5468"/>
    <w:rsid w:val="00F27397"/>
    <w:rsid w:val="00F53177"/>
    <w:rsid w:val="00F6072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2019-11-28T15:21:00Z</dcterms:created>
  <dcterms:modified xsi:type="dcterms:W3CDTF">2019-11-28T15:21:00Z</dcterms:modified>
</cp:coreProperties>
</file>